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45354" w14:textId="0D14C68F" w:rsidR="00ED3A3C" w:rsidRDefault="00A65BB9" w:rsidP="00A65BB9">
      <w:pPr>
        <w:spacing w:after="0" w:line="240" w:lineRule="auto"/>
        <w:jc w:val="center"/>
        <w:rPr>
          <w:rFonts w:ascii="Palatino Linotype" w:hAnsi="Palatino Linotype" w:cs="Times New Roman"/>
          <w:b/>
          <w:bCs/>
          <w:sz w:val="24"/>
          <w:szCs w:val="24"/>
          <w:lang w:val="id-ID"/>
        </w:rPr>
      </w:pPr>
      <w:r w:rsidRPr="00A65BB9">
        <w:rPr>
          <w:rFonts w:ascii="Palatino Linotype" w:hAnsi="Palatino Linotype" w:cs="Times New Roman"/>
          <w:b/>
          <w:bCs/>
          <w:sz w:val="24"/>
          <w:szCs w:val="24"/>
        </w:rPr>
        <w:t>MENGETAHUI SECARA MENDALAM TENTANG PERUBAHAN INKREMENTAL DAN PERUBAHAN TRANSFORMASIONAL</w:t>
      </w:r>
    </w:p>
    <w:p w14:paraId="71120D66" w14:textId="77777777" w:rsidR="00A65BB9" w:rsidRPr="00A65BB9" w:rsidRDefault="00A65BB9" w:rsidP="00A65BB9">
      <w:pPr>
        <w:spacing w:after="0" w:line="240" w:lineRule="auto"/>
        <w:jc w:val="center"/>
        <w:rPr>
          <w:rFonts w:ascii="Palatino Linotype" w:hAnsi="Palatino Linotype" w:cs="Times New Roman"/>
          <w:b/>
          <w:bCs/>
          <w:sz w:val="24"/>
          <w:szCs w:val="24"/>
          <w:lang w:val="id-ID"/>
        </w:rPr>
      </w:pPr>
    </w:p>
    <w:p w14:paraId="192587C6" w14:textId="7C28BD40" w:rsidR="00BF0DDF" w:rsidRPr="00A65BB9" w:rsidRDefault="00BF0DDF" w:rsidP="00A65BB9">
      <w:pPr>
        <w:spacing w:after="0" w:line="240" w:lineRule="auto"/>
        <w:ind w:left="360"/>
        <w:jc w:val="center"/>
        <w:rPr>
          <w:rFonts w:ascii="Palatino Linotype" w:hAnsi="Palatino Linotype" w:cs="Times New Roman"/>
          <w:sz w:val="24"/>
          <w:szCs w:val="24"/>
          <w:vertAlign w:val="superscript"/>
        </w:rPr>
      </w:pPr>
      <w:r w:rsidRPr="00A65BB9">
        <w:rPr>
          <w:rFonts w:ascii="Palatino Linotype" w:hAnsi="Palatino Linotype" w:cs="Times New Roman"/>
          <w:sz w:val="24"/>
          <w:szCs w:val="24"/>
        </w:rPr>
        <w:t>Raman</w:t>
      </w:r>
      <w:r w:rsidRPr="00A65BB9">
        <w:rPr>
          <w:rFonts w:ascii="Palatino Linotype" w:hAnsi="Palatino Linotype" w:cs="Times New Roman"/>
          <w:sz w:val="24"/>
          <w:szCs w:val="24"/>
          <w:vertAlign w:val="superscript"/>
        </w:rPr>
        <w:t>1</w:t>
      </w:r>
      <w:r w:rsidRPr="00A65BB9">
        <w:rPr>
          <w:rFonts w:ascii="Palatino Linotype" w:hAnsi="Palatino Linotype" w:cs="Times New Roman"/>
          <w:sz w:val="24"/>
          <w:szCs w:val="24"/>
        </w:rPr>
        <w:t xml:space="preserve"> B. </w:t>
      </w:r>
      <w:proofErr w:type="spellStart"/>
      <w:r w:rsidRPr="00A65BB9">
        <w:rPr>
          <w:rFonts w:ascii="Palatino Linotype" w:hAnsi="Palatino Linotype" w:cs="Times New Roman"/>
          <w:sz w:val="24"/>
          <w:szCs w:val="24"/>
        </w:rPr>
        <w:t>Herawan</w:t>
      </w:r>
      <w:proofErr w:type="spellEnd"/>
      <w:r w:rsidRPr="00A65BB9">
        <w:rPr>
          <w:rFonts w:ascii="Palatino Linotype" w:hAnsi="Palatino Linotype" w:cs="Times New Roman"/>
          <w:sz w:val="24"/>
          <w:szCs w:val="24"/>
        </w:rPr>
        <w:t xml:space="preserve"> Hayadi</w:t>
      </w:r>
      <w:r w:rsidRPr="00A65BB9">
        <w:rPr>
          <w:rFonts w:ascii="Palatino Linotype" w:hAnsi="Palatino Linotype" w:cs="Times New Roman"/>
          <w:sz w:val="24"/>
          <w:szCs w:val="24"/>
          <w:vertAlign w:val="superscript"/>
        </w:rPr>
        <w:t>2</w:t>
      </w:r>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Furtasan</w:t>
      </w:r>
      <w:proofErr w:type="spellEnd"/>
      <w:r w:rsidRPr="00A65BB9">
        <w:rPr>
          <w:rFonts w:ascii="Palatino Linotype" w:hAnsi="Palatino Linotype" w:cs="Times New Roman"/>
          <w:sz w:val="24"/>
          <w:szCs w:val="24"/>
        </w:rPr>
        <w:t xml:space="preserve"> Ali Yusuf</w:t>
      </w:r>
      <w:r w:rsidRPr="00A65BB9">
        <w:rPr>
          <w:rFonts w:ascii="Palatino Linotype" w:hAnsi="Palatino Linotype" w:cs="Times New Roman"/>
          <w:sz w:val="24"/>
          <w:szCs w:val="24"/>
          <w:vertAlign w:val="superscript"/>
        </w:rPr>
        <w:t>2</w:t>
      </w:r>
      <w:r w:rsidRPr="00A65BB9">
        <w:rPr>
          <w:rFonts w:ascii="Palatino Linotype" w:hAnsi="Palatino Linotype" w:cs="Times New Roman"/>
          <w:sz w:val="24"/>
          <w:szCs w:val="24"/>
        </w:rPr>
        <w:t xml:space="preserve"> Dede </w:t>
      </w:r>
      <w:proofErr w:type="gramStart"/>
      <w:r w:rsidRPr="00A65BB9">
        <w:rPr>
          <w:rFonts w:ascii="Palatino Linotype" w:hAnsi="Palatino Linotype" w:cs="Times New Roman"/>
          <w:sz w:val="24"/>
          <w:szCs w:val="24"/>
        </w:rPr>
        <w:t>Nurhasanah</w:t>
      </w:r>
      <w:r w:rsidRPr="00A65BB9">
        <w:rPr>
          <w:rFonts w:ascii="Palatino Linotype" w:hAnsi="Palatino Linotype" w:cs="Times New Roman"/>
          <w:sz w:val="24"/>
          <w:szCs w:val="24"/>
          <w:vertAlign w:val="superscript"/>
        </w:rPr>
        <w:t xml:space="preserve">4  </w:t>
      </w:r>
      <w:r w:rsidRPr="00A65BB9">
        <w:rPr>
          <w:rFonts w:ascii="Palatino Linotype" w:hAnsi="Palatino Linotype" w:cs="Times New Roman"/>
          <w:sz w:val="24"/>
          <w:szCs w:val="24"/>
        </w:rPr>
        <w:t>Eko</w:t>
      </w:r>
      <w:proofErr w:type="gramEnd"/>
      <w:r w:rsidRPr="00A65BB9">
        <w:rPr>
          <w:rFonts w:ascii="Palatino Linotype" w:hAnsi="Palatino Linotype" w:cs="Times New Roman"/>
          <w:sz w:val="24"/>
          <w:szCs w:val="24"/>
        </w:rPr>
        <w:t xml:space="preserve"> Prasetyo</w:t>
      </w:r>
      <w:r w:rsidRPr="00A65BB9">
        <w:rPr>
          <w:rFonts w:ascii="Palatino Linotype" w:hAnsi="Palatino Linotype" w:cs="Times New Roman"/>
          <w:sz w:val="24"/>
          <w:szCs w:val="24"/>
          <w:vertAlign w:val="superscript"/>
        </w:rPr>
        <w:t>5</w:t>
      </w:r>
    </w:p>
    <w:p w14:paraId="70E4FC21" w14:textId="77777777" w:rsidR="00BF0DDF" w:rsidRPr="00A65BB9" w:rsidRDefault="00BF0DDF" w:rsidP="00A65BB9">
      <w:pPr>
        <w:spacing w:after="0" w:line="240" w:lineRule="auto"/>
        <w:ind w:left="360"/>
        <w:jc w:val="center"/>
        <w:rPr>
          <w:rFonts w:ascii="Palatino Linotype" w:hAnsi="Palatino Linotype" w:cs="Times New Roman"/>
          <w:sz w:val="24"/>
          <w:szCs w:val="24"/>
        </w:rPr>
      </w:pPr>
      <w:r w:rsidRPr="00A65BB9">
        <w:rPr>
          <w:rFonts w:ascii="Palatino Linotype" w:hAnsi="Palatino Linotype" w:cs="Times New Roman"/>
          <w:sz w:val="24"/>
          <w:szCs w:val="24"/>
        </w:rPr>
        <w:t xml:space="preserve">Magister </w:t>
      </w:r>
      <w:proofErr w:type="spellStart"/>
      <w:r w:rsidRPr="00A65BB9">
        <w:rPr>
          <w:rFonts w:ascii="Palatino Linotype" w:hAnsi="Palatino Linotype" w:cs="Times New Roman"/>
          <w:sz w:val="24"/>
          <w:szCs w:val="24"/>
        </w:rPr>
        <w:t>Manajemen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Universitas</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Bina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Bangsa</w:t>
      </w:r>
      <w:proofErr w:type="spellEnd"/>
      <w:r w:rsidRPr="00A65BB9">
        <w:rPr>
          <w:rFonts w:ascii="Palatino Linotype" w:hAnsi="Palatino Linotype" w:cs="Times New Roman"/>
          <w:sz w:val="24"/>
          <w:szCs w:val="24"/>
        </w:rPr>
        <w:t>, Banten, Indonesia.</w:t>
      </w:r>
    </w:p>
    <w:p w14:paraId="1BA97B45" w14:textId="62709D95" w:rsidR="00BF0DDF" w:rsidRPr="00A65BB9" w:rsidRDefault="00BF0DDF" w:rsidP="00A65BB9">
      <w:pPr>
        <w:spacing w:after="0" w:line="240" w:lineRule="auto"/>
        <w:jc w:val="center"/>
        <w:rPr>
          <w:rFonts w:ascii="Palatino Linotype" w:hAnsi="Palatino Linotype"/>
          <w:sz w:val="24"/>
          <w:szCs w:val="24"/>
          <w:vertAlign w:val="superscript"/>
          <w:lang w:eastAsia="ja-JP"/>
        </w:rPr>
      </w:pPr>
      <w:proofErr w:type="gramStart"/>
      <w:r w:rsidRPr="00A65BB9">
        <w:rPr>
          <w:rFonts w:ascii="Palatino Linotype" w:hAnsi="Palatino Linotype" w:cs="Times New Roman"/>
          <w:sz w:val="24"/>
          <w:szCs w:val="24"/>
        </w:rPr>
        <w:t>Email :</w:t>
      </w:r>
      <w:proofErr w:type="gramEnd"/>
      <w:r w:rsidRPr="00A65BB9">
        <w:rPr>
          <w:rFonts w:ascii="Palatino Linotype" w:hAnsi="Palatino Linotype" w:cs="Times New Roman"/>
          <w:sz w:val="24"/>
          <w:szCs w:val="24"/>
        </w:rPr>
        <w:t xml:space="preserve"> </w:t>
      </w:r>
      <w:hyperlink r:id="rId8" w:history="1">
        <w:r w:rsidRPr="00A65BB9">
          <w:rPr>
            <w:rStyle w:val="Hyperlink"/>
            <w:rFonts w:ascii="Palatino Linotype" w:hAnsi="Palatino Linotype" w:cs="Times New Roman"/>
            <w:sz w:val="24"/>
            <w:szCs w:val="24"/>
          </w:rPr>
          <w:t>mamanraman21@gmail.com</w:t>
        </w:r>
      </w:hyperlink>
      <w:r w:rsidRPr="00A65BB9">
        <w:rPr>
          <w:rFonts w:ascii="Palatino Linotype" w:hAnsi="Palatino Linotype" w:cs="Times New Roman"/>
          <w:sz w:val="24"/>
          <w:szCs w:val="24"/>
          <w:vertAlign w:val="superscript"/>
        </w:rPr>
        <w:t>1</w:t>
      </w:r>
      <w:r w:rsidRPr="00A65BB9">
        <w:rPr>
          <w:rFonts w:ascii="Palatino Linotype" w:hAnsi="Palatino Linotype"/>
          <w:sz w:val="24"/>
          <w:szCs w:val="24"/>
        </w:rPr>
        <w:t xml:space="preserve"> , </w:t>
      </w:r>
      <w:hyperlink r:id="rId9" w:history="1">
        <w:r w:rsidRPr="00A65BB9">
          <w:rPr>
            <w:rStyle w:val="Hyperlink"/>
            <w:rFonts w:ascii="Palatino Linotype" w:hAnsi="Palatino Linotype"/>
            <w:sz w:val="24"/>
            <w:szCs w:val="24"/>
          </w:rPr>
          <w:t>b.hermawan.hayadi@gmail.com</w:t>
        </w:r>
      </w:hyperlink>
      <w:r w:rsidRPr="00A65BB9">
        <w:rPr>
          <w:rFonts w:ascii="Palatino Linotype" w:hAnsi="Palatino Linotype"/>
          <w:sz w:val="24"/>
          <w:szCs w:val="24"/>
          <w:vertAlign w:val="superscript"/>
        </w:rPr>
        <w:t>2</w:t>
      </w:r>
      <w:r w:rsidRPr="00A65BB9">
        <w:rPr>
          <w:rFonts w:ascii="Palatino Linotype" w:hAnsi="Palatino Linotype"/>
          <w:sz w:val="24"/>
          <w:szCs w:val="24"/>
        </w:rPr>
        <w:t xml:space="preserve">, </w:t>
      </w:r>
      <w:hyperlink r:id="rId10" w:history="1">
        <w:r w:rsidRPr="00A65BB9">
          <w:rPr>
            <w:rStyle w:val="Hyperlink"/>
            <w:rFonts w:ascii="Palatino Linotype" w:hAnsi="Palatino Linotype"/>
            <w:sz w:val="24"/>
            <w:szCs w:val="24"/>
          </w:rPr>
          <w:t>fay@binabangsa.ac.id</w:t>
        </w:r>
      </w:hyperlink>
      <w:r w:rsidRPr="00A65BB9">
        <w:rPr>
          <w:rFonts w:ascii="Palatino Linotype" w:hAnsi="Palatino Linotype"/>
          <w:sz w:val="24"/>
          <w:szCs w:val="24"/>
          <w:vertAlign w:val="superscript"/>
        </w:rPr>
        <w:t>3</w:t>
      </w:r>
      <w:r w:rsidRPr="00A65BB9">
        <w:rPr>
          <w:rFonts w:ascii="Palatino Linotype" w:hAnsi="Palatino Linotype"/>
          <w:sz w:val="24"/>
          <w:szCs w:val="24"/>
        </w:rPr>
        <w:t xml:space="preserve">, </w:t>
      </w:r>
      <w:hyperlink r:id="rId11" w:history="1">
        <w:r w:rsidRPr="00A65BB9">
          <w:rPr>
            <w:rStyle w:val="Hyperlink"/>
            <w:rFonts w:ascii="Palatino Linotype" w:hAnsi="Palatino Linotype"/>
            <w:sz w:val="24"/>
            <w:szCs w:val="24"/>
          </w:rPr>
          <w:t>dedenurhasanah40@gmail.com</w:t>
        </w:r>
        <w:r w:rsidRPr="00A65BB9">
          <w:rPr>
            <w:rStyle w:val="Hyperlink"/>
            <w:rFonts w:ascii="Palatino Linotype" w:hAnsi="Palatino Linotype"/>
            <w:sz w:val="24"/>
            <w:szCs w:val="24"/>
            <w:vertAlign w:val="superscript"/>
          </w:rPr>
          <w:t>4</w:t>
        </w:r>
      </w:hyperlink>
      <w:r w:rsidRPr="00A65BB9">
        <w:rPr>
          <w:rFonts w:ascii="Palatino Linotype" w:hAnsi="Palatino Linotype"/>
          <w:sz w:val="24"/>
          <w:szCs w:val="24"/>
          <w:vertAlign w:val="superscript"/>
        </w:rPr>
        <w:t xml:space="preserve">, </w:t>
      </w:r>
      <w:hyperlink r:id="rId12" w:history="1">
        <w:r w:rsidRPr="00A65BB9">
          <w:rPr>
            <w:rStyle w:val="Hyperlink"/>
            <w:rFonts w:ascii="Palatino Linotype" w:hAnsi="Palatino Linotype"/>
            <w:sz w:val="24"/>
            <w:szCs w:val="24"/>
          </w:rPr>
          <w:t>ekoprasetyooke1@gmail.com</w:t>
        </w:r>
      </w:hyperlink>
      <w:r w:rsidRPr="00A65BB9">
        <w:rPr>
          <w:rStyle w:val="Hyperlink"/>
          <w:rFonts w:ascii="Palatino Linotype" w:hAnsi="Palatino Linotype"/>
          <w:sz w:val="24"/>
          <w:szCs w:val="24"/>
          <w:vertAlign w:val="superscript"/>
        </w:rPr>
        <w:t>5</w:t>
      </w:r>
    </w:p>
    <w:p w14:paraId="3BB28F27" w14:textId="77777777" w:rsidR="00EF0BD0" w:rsidRPr="00A65BB9" w:rsidRDefault="00EF0BD0" w:rsidP="00A65BB9">
      <w:pPr>
        <w:spacing w:after="0" w:line="240" w:lineRule="auto"/>
        <w:rPr>
          <w:rFonts w:ascii="Palatino Linotype" w:hAnsi="Palatino Linotype" w:cs="Times New Roman"/>
          <w:b/>
          <w:bCs/>
          <w:sz w:val="24"/>
          <w:szCs w:val="24"/>
        </w:rPr>
      </w:pPr>
    </w:p>
    <w:p w14:paraId="0F9EB88E" w14:textId="4A3D8782" w:rsidR="00B04EA5" w:rsidRPr="00A65BB9" w:rsidRDefault="00B04EA5" w:rsidP="00A65BB9">
      <w:pPr>
        <w:spacing w:after="0" w:line="240" w:lineRule="auto"/>
        <w:jc w:val="center"/>
        <w:rPr>
          <w:rFonts w:ascii="Palatino Linotype" w:hAnsi="Palatino Linotype" w:cs="Times New Roman"/>
          <w:b/>
          <w:bCs/>
          <w:sz w:val="24"/>
          <w:szCs w:val="24"/>
        </w:rPr>
      </w:pPr>
      <w:proofErr w:type="spellStart"/>
      <w:r w:rsidRPr="00A65BB9">
        <w:rPr>
          <w:rFonts w:ascii="Palatino Linotype" w:hAnsi="Palatino Linotype" w:cs="Times New Roman"/>
          <w:b/>
          <w:bCs/>
          <w:sz w:val="24"/>
          <w:szCs w:val="24"/>
        </w:rPr>
        <w:t>Abstrak</w:t>
      </w:r>
      <w:proofErr w:type="spellEnd"/>
    </w:p>
    <w:p w14:paraId="2649433D" w14:textId="521B5A68" w:rsidR="00EF0BD0" w:rsidRPr="00A65BB9" w:rsidRDefault="00EF0BD0" w:rsidP="00A65BB9">
      <w:pPr>
        <w:spacing w:after="0" w:line="240" w:lineRule="auto"/>
        <w:jc w:val="both"/>
        <w:rPr>
          <w:rFonts w:ascii="Palatino Linotype" w:hAnsi="Palatino Linotype" w:cs="Times New Roman"/>
          <w:sz w:val="24"/>
          <w:szCs w:val="24"/>
        </w:rPr>
      </w:pP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dapat</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diartikan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sebagai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peralihan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ke</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situasi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atau</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keadaan</w:t>
      </w:r>
      <w:proofErr w:type="spellEnd"/>
      <w:r w:rsidRPr="00A65BB9">
        <w:rPr>
          <w:rFonts w:ascii="Palatino Linotype" w:hAnsi="Palatino Linotype" w:cs="Times New Roman"/>
          <w:sz w:val="24"/>
          <w:szCs w:val="24"/>
        </w:rPr>
        <w:t xml:space="preserve"> yang </w:t>
      </w:r>
      <w:proofErr w:type="spellStart"/>
      <w:r w:rsidRPr="00A65BB9">
        <w:rPr>
          <w:rFonts w:ascii="Palatino Linotype" w:hAnsi="Palatino Linotype" w:cs="Times New Roman"/>
          <w:sz w:val="24"/>
          <w:szCs w:val="24"/>
        </w:rPr>
        <w:t>baru</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atau</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berbeda</w:t>
      </w:r>
      <w:proofErr w:type="spellEnd"/>
      <w:r w:rsidRPr="00A65BB9">
        <w:rPr>
          <w:rFonts w:ascii="Palatino Linotype" w:hAnsi="Palatino Linotype" w:cs="Times New Roman"/>
          <w:sz w:val="24"/>
          <w:szCs w:val="24"/>
        </w:rPr>
        <w:t xml:space="preserve">. </w:t>
      </w:r>
      <w:proofErr w:type="spellStart"/>
      <w:proofErr w:type="gramStart"/>
      <w:r w:rsidRPr="00A65BB9">
        <w:rPr>
          <w:rFonts w:ascii="Palatino Linotype" w:hAnsi="Palatino Linotype" w:cs="Times New Roman"/>
          <w:sz w:val="24"/>
          <w:szCs w:val="24"/>
        </w:rPr>
        <w:t>perubahan</w:t>
      </w:r>
      <w:proofErr w:type="spellEnd"/>
      <w:proofErr w:type="gram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adalah</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misi</w:t>
      </w:r>
      <w:proofErr w:type="spellEnd"/>
      <w:r w:rsidRPr="00A65BB9">
        <w:rPr>
          <w:rFonts w:ascii="Palatino Linotype" w:hAnsi="Palatino Linotype" w:cs="Times New Roman"/>
          <w:sz w:val="24"/>
          <w:szCs w:val="24"/>
        </w:rPr>
        <w:t xml:space="preserve"> paling </w:t>
      </w:r>
      <w:proofErr w:type="spellStart"/>
      <w:r w:rsidRPr="00A65BB9">
        <w:rPr>
          <w:rFonts w:ascii="Palatino Linotype" w:hAnsi="Palatino Linotype" w:cs="Times New Roman"/>
          <w:sz w:val="24"/>
          <w:szCs w:val="24"/>
        </w:rPr>
        <w:t>berisiko</w:t>
      </w:r>
      <w:proofErr w:type="spellEnd"/>
      <w:r w:rsidRPr="00A65BB9">
        <w:rPr>
          <w:rFonts w:ascii="Palatino Linotype" w:hAnsi="Palatino Linotype" w:cs="Times New Roman"/>
          <w:sz w:val="24"/>
          <w:szCs w:val="24"/>
        </w:rPr>
        <w:t xml:space="preserve"> di </w:t>
      </w:r>
      <w:proofErr w:type="spellStart"/>
      <w:r w:rsidRPr="00A65BB9">
        <w:rPr>
          <w:rFonts w:ascii="Palatino Linotype" w:hAnsi="Palatino Linotype" w:cs="Times New Roman"/>
          <w:sz w:val="24"/>
          <w:szCs w:val="24"/>
        </w:rPr>
        <w:t>organisasi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mana</w:t>
      </w:r>
      <w:proofErr w:type="spellEnd"/>
      <w:r w:rsidRPr="00A65BB9">
        <w:rPr>
          <w:rFonts w:ascii="Palatino Linotype" w:hAnsi="Palatino Linotype" w:cs="Times New Roman"/>
          <w:sz w:val="24"/>
          <w:szCs w:val="24"/>
        </w:rPr>
        <w:t xml:space="preserve"> pun, </w:t>
      </w:r>
      <w:proofErr w:type="spellStart"/>
      <w:r w:rsidRPr="00A65BB9">
        <w:rPr>
          <w:rFonts w:ascii="Palatino Linotype" w:hAnsi="Palatino Linotype" w:cs="Times New Roman"/>
          <w:sz w:val="24"/>
          <w:szCs w:val="24"/>
        </w:rPr>
        <w:t>dengan</w:t>
      </w:r>
      <w:proofErr w:type="spellEnd"/>
      <w:r w:rsidRPr="00A65BB9">
        <w:rPr>
          <w:rFonts w:ascii="Palatino Linotype" w:hAnsi="Palatino Linotype" w:cs="Times New Roman"/>
          <w:sz w:val="24"/>
          <w:szCs w:val="24"/>
        </w:rPr>
        <w:t xml:space="preserve"> 70% </w:t>
      </w:r>
      <w:proofErr w:type="spellStart"/>
      <w:r w:rsidRPr="00A65BB9">
        <w:rPr>
          <w:rFonts w:ascii="Palatino Linotype" w:hAnsi="Palatino Linotype" w:cs="Times New Roman"/>
          <w:sz w:val="24"/>
          <w:szCs w:val="24"/>
        </w:rPr>
        <w:t>inisiatif</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tidak</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berhasil</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mencapai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tujuan</w:t>
      </w:r>
      <w:proofErr w:type="spellEnd"/>
      <w:r w:rsidRPr="00A65BB9">
        <w:rPr>
          <w:rFonts w:ascii="Palatino Linotype" w:hAnsi="Palatino Linotype" w:cs="Times New Roman"/>
          <w:sz w:val="24"/>
          <w:szCs w:val="24"/>
        </w:rPr>
        <w:t xml:space="preserve"> yang </w:t>
      </w:r>
      <w:proofErr w:type="spellStart"/>
      <w:r w:rsidRPr="00A65BB9">
        <w:rPr>
          <w:rFonts w:ascii="Palatino Linotype" w:hAnsi="Palatino Linotype" w:cs="Times New Roman"/>
          <w:sz w:val="24"/>
          <w:szCs w:val="24"/>
        </w:rPr>
        <w:t>telah</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ditentukan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terbagi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atas</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dua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yaitu</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inkremental</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tranformasional</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Tujuan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penulisan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ini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untuk</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mengetahui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secara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mendalam</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terkait</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inkremental</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transformasional</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Metode</w:t>
      </w:r>
      <w:proofErr w:type="spellEnd"/>
      <w:r w:rsidRPr="00A65BB9">
        <w:rPr>
          <w:rFonts w:ascii="Palatino Linotype" w:hAnsi="Palatino Linotype" w:cs="Times New Roman"/>
          <w:sz w:val="24"/>
          <w:szCs w:val="24"/>
        </w:rPr>
        <w:t xml:space="preserve"> yang </w:t>
      </w:r>
      <w:proofErr w:type="spellStart"/>
      <w:r w:rsidRPr="00A65BB9">
        <w:rPr>
          <w:rFonts w:ascii="Palatino Linotype" w:hAnsi="Palatino Linotype" w:cs="Times New Roman"/>
          <w:sz w:val="24"/>
          <w:szCs w:val="24"/>
        </w:rPr>
        <w:t>digunakan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menggunakan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studi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literatur</w:t>
      </w:r>
      <w:proofErr w:type="spellEnd"/>
      <w:r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Perubahan</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inkremental</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memiliki</w:t>
      </w:r>
      <w:proofErr w:type="spellEnd"/>
      <w:r w:rsidR="004270A3" w:rsidRPr="00A65BB9">
        <w:rPr>
          <w:rFonts w:ascii="Palatino Linotype" w:hAnsi="Palatino Linotype" w:cs="Times New Roman"/>
          <w:sz w:val="24"/>
          <w:szCs w:val="24"/>
        </w:rPr>
        <w:t xml:space="preserve"> 3 </w:t>
      </w:r>
      <w:proofErr w:type="spellStart"/>
      <w:r w:rsidR="004270A3" w:rsidRPr="00A65BB9">
        <w:rPr>
          <w:rFonts w:ascii="Palatino Linotype" w:hAnsi="Palatino Linotype" w:cs="Times New Roman"/>
          <w:sz w:val="24"/>
          <w:szCs w:val="24"/>
        </w:rPr>
        <w:t>tipe</w:t>
      </w:r>
      <w:proofErr w:type="spellEnd"/>
      <w:r w:rsidR="004270A3" w:rsidRPr="00A65BB9">
        <w:rPr>
          <w:rFonts w:ascii="Palatino Linotype" w:hAnsi="Palatino Linotype" w:cs="Times New Roman"/>
          <w:sz w:val="24"/>
          <w:szCs w:val="24"/>
        </w:rPr>
        <w:t xml:space="preserve">, </w:t>
      </w:r>
      <w:r w:rsidR="003743F7" w:rsidRPr="00A65BB9">
        <w:rPr>
          <w:rFonts w:ascii="Palatino Linotype" w:hAnsi="Palatino Linotype" w:cs="Times New Roman"/>
          <w:i/>
          <w:iCs/>
          <w:sz w:val="24"/>
          <w:szCs w:val="24"/>
        </w:rPr>
        <w:t>Smooth incremental change</w:t>
      </w:r>
      <w:r w:rsidR="003743F7" w:rsidRPr="00A65BB9">
        <w:rPr>
          <w:rFonts w:ascii="Palatino Linotype" w:hAnsi="Palatino Linotype" w:cs="Times New Roman"/>
          <w:sz w:val="24"/>
          <w:szCs w:val="24"/>
        </w:rPr>
        <w:t xml:space="preserve">, </w:t>
      </w:r>
      <w:r w:rsidR="003743F7" w:rsidRPr="00A65BB9">
        <w:rPr>
          <w:rFonts w:ascii="Palatino Linotype" w:hAnsi="Palatino Linotype" w:cs="Times New Roman"/>
          <w:i/>
          <w:iCs/>
          <w:sz w:val="24"/>
          <w:szCs w:val="24"/>
        </w:rPr>
        <w:t>Bumpy incremental change</w:t>
      </w:r>
      <w:r w:rsidR="003743F7" w:rsidRPr="00A65BB9">
        <w:rPr>
          <w:rFonts w:ascii="Palatino Linotype" w:hAnsi="Palatino Linotype" w:cs="Times New Roman"/>
          <w:sz w:val="24"/>
          <w:szCs w:val="24"/>
        </w:rPr>
        <w:t xml:space="preserve"> dan </w:t>
      </w:r>
      <w:r w:rsidR="003743F7" w:rsidRPr="00A65BB9">
        <w:rPr>
          <w:rFonts w:ascii="Palatino Linotype" w:hAnsi="Palatino Linotype" w:cs="Times New Roman"/>
          <w:i/>
          <w:iCs/>
          <w:sz w:val="24"/>
          <w:szCs w:val="24"/>
        </w:rPr>
        <w:t>Discontinuous change</w:t>
      </w:r>
      <w:r w:rsidR="003743F7" w:rsidRPr="00A65BB9">
        <w:rPr>
          <w:rFonts w:ascii="Palatino Linotype" w:hAnsi="Palatino Linotype" w:cs="Times New Roman"/>
          <w:sz w:val="24"/>
          <w:szCs w:val="24"/>
        </w:rPr>
        <w:t xml:space="preserve">. Dan </w:t>
      </w:r>
      <w:proofErr w:type="spellStart"/>
      <w:r w:rsidR="003743F7" w:rsidRPr="00A65BB9">
        <w:rPr>
          <w:rFonts w:ascii="Palatino Linotype" w:hAnsi="Palatino Linotype" w:cs="Times New Roman"/>
          <w:sz w:val="24"/>
          <w:szCs w:val="24"/>
        </w:rPr>
        <w:t>perubahan</w:t>
      </w:r>
      <w:proofErr w:type="spellEnd"/>
      <w:r w:rsidR="003743F7" w:rsidRPr="00A65BB9">
        <w:rPr>
          <w:rFonts w:ascii="Palatino Linotype" w:hAnsi="Palatino Linotype" w:cs="Times New Roman"/>
          <w:sz w:val="24"/>
          <w:szCs w:val="24"/>
        </w:rPr>
        <w:t xml:space="preserve"> </w:t>
      </w:r>
      <w:proofErr w:type="spellStart"/>
      <w:r w:rsidR="003743F7" w:rsidRPr="00A65BB9">
        <w:rPr>
          <w:rFonts w:ascii="Palatino Linotype" w:hAnsi="Palatino Linotype" w:cs="Times New Roman"/>
          <w:sz w:val="24"/>
          <w:szCs w:val="24"/>
        </w:rPr>
        <w:t>transformasional</w:t>
      </w:r>
      <w:proofErr w:type="spellEnd"/>
      <w:r w:rsidR="003743F7" w:rsidRPr="00A65BB9">
        <w:rPr>
          <w:rFonts w:ascii="Palatino Linotype" w:hAnsi="Palatino Linotype" w:cs="Times New Roman"/>
          <w:sz w:val="24"/>
          <w:szCs w:val="24"/>
        </w:rPr>
        <w:t xml:space="preserve"> </w:t>
      </w:r>
      <w:proofErr w:type="spellStart"/>
      <w:r w:rsidR="003743F7" w:rsidRPr="00A65BB9">
        <w:rPr>
          <w:rFonts w:ascii="Palatino Linotype" w:hAnsi="Palatino Linotype" w:cs="Times New Roman"/>
          <w:sz w:val="24"/>
          <w:szCs w:val="24"/>
        </w:rPr>
        <w:t>juga</w:t>
      </w:r>
      <w:proofErr w:type="spellEnd"/>
      <w:r w:rsidR="003743F7" w:rsidRPr="00A65BB9">
        <w:rPr>
          <w:rFonts w:ascii="Palatino Linotype" w:hAnsi="Palatino Linotype" w:cs="Times New Roman"/>
          <w:sz w:val="24"/>
          <w:szCs w:val="24"/>
        </w:rPr>
        <w:t xml:space="preserve"> </w:t>
      </w:r>
      <w:proofErr w:type="spellStart"/>
      <w:r w:rsidR="003743F7" w:rsidRPr="00A65BB9">
        <w:rPr>
          <w:rFonts w:ascii="Palatino Linotype" w:hAnsi="Palatino Linotype" w:cs="Times New Roman"/>
          <w:sz w:val="24"/>
          <w:szCs w:val="24"/>
        </w:rPr>
        <w:t>terbagi</w:t>
      </w:r>
      <w:proofErr w:type="spellEnd"/>
      <w:r w:rsidR="003743F7" w:rsidRPr="00A65BB9">
        <w:rPr>
          <w:rFonts w:ascii="Palatino Linotype" w:hAnsi="Palatino Linotype" w:cs="Times New Roman"/>
          <w:sz w:val="24"/>
          <w:szCs w:val="24"/>
        </w:rPr>
        <w:t xml:space="preserve"> </w:t>
      </w:r>
      <w:proofErr w:type="spellStart"/>
      <w:r w:rsidR="003743F7" w:rsidRPr="00A65BB9">
        <w:rPr>
          <w:rFonts w:ascii="Palatino Linotype" w:hAnsi="Palatino Linotype" w:cs="Times New Roman"/>
          <w:sz w:val="24"/>
          <w:szCs w:val="24"/>
        </w:rPr>
        <w:t>atas</w:t>
      </w:r>
      <w:proofErr w:type="spellEnd"/>
      <w:r w:rsidR="003743F7" w:rsidRPr="00A65BB9">
        <w:rPr>
          <w:rFonts w:ascii="Palatino Linotype" w:hAnsi="Palatino Linotype" w:cs="Times New Roman"/>
          <w:sz w:val="24"/>
          <w:szCs w:val="24"/>
        </w:rPr>
        <w:t xml:space="preserve"> 3 </w:t>
      </w:r>
      <w:proofErr w:type="spellStart"/>
      <w:r w:rsidR="003743F7" w:rsidRPr="00A65BB9">
        <w:rPr>
          <w:rFonts w:ascii="Palatino Linotype" w:hAnsi="Palatino Linotype" w:cs="Times New Roman"/>
          <w:sz w:val="24"/>
          <w:szCs w:val="24"/>
        </w:rPr>
        <w:t>tipe</w:t>
      </w:r>
      <w:proofErr w:type="spellEnd"/>
      <w:r w:rsidR="003743F7" w:rsidRPr="00A65BB9">
        <w:rPr>
          <w:rFonts w:ascii="Palatino Linotype" w:hAnsi="Palatino Linotype" w:cs="Times New Roman"/>
          <w:sz w:val="24"/>
          <w:szCs w:val="24"/>
        </w:rPr>
        <w:t xml:space="preserve"> </w:t>
      </w:r>
      <w:proofErr w:type="spellStart"/>
      <w:r w:rsidR="003743F7" w:rsidRPr="00A65BB9">
        <w:rPr>
          <w:rFonts w:ascii="Palatino Linotype" w:hAnsi="Palatino Linotype" w:cs="Times New Roman"/>
          <w:sz w:val="24"/>
          <w:szCs w:val="24"/>
        </w:rPr>
        <w:t>juga</w:t>
      </w:r>
      <w:proofErr w:type="spellEnd"/>
      <w:r w:rsidR="003743F7"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Penelitian</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ini</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menunjukkan</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bahwa</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perubahan</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inkremental</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adalah</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peruabahan</w:t>
      </w:r>
      <w:proofErr w:type="spellEnd"/>
      <w:r w:rsidR="004270A3" w:rsidRPr="00A65BB9">
        <w:rPr>
          <w:rFonts w:ascii="Palatino Linotype" w:hAnsi="Palatino Linotype" w:cs="Times New Roman"/>
          <w:sz w:val="24"/>
          <w:szCs w:val="24"/>
        </w:rPr>
        <w:t xml:space="preserve"> yang </w:t>
      </w:r>
      <w:proofErr w:type="spellStart"/>
      <w:r w:rsidR="004270A3" w:rsidRPr="00A65BB9">
        <w:rPr>
          <w:rFonts w:ascii="Palatino Linotype" w:hAnsi="Palatino Linotype" w:cs="Times New Roman"/>
          <w:sz w:val="24"/>
          <w:szCs w:val="24"/>
        </w:rPr>
        <w:t>baik</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karena</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terjadi</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sepanjang</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waktu</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dalam</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organisasi</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dan</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membantu</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meningkatkan</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atau</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memodifikasi</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produk</w:t>
      </w:r>
      <w:proofErr w:type="spellEnd"/>
      <w:r w:rsidR="004270A3" w:rsidRPr="00A65BB9">
        <w:rPr>
          <w:rFonts w:ascii="Palatino Linotype" w:hAnsi="Palatino Linotype" w:cs="Times New Roman"/>
          <w:sz w:val="24"/>
          <w:szCs w:val="24"/>
        </w:rPr>
        <w:t xml:space="preserve">, proses, </w:t>
      </w:r>
      <w:proofErr w:type="spellStart"/>
      <w:r w:rsidR="004270A3" w:rsidRPr="00A65BB9">
        <w:rPr>
          <w:rFonts w:ascii="Palatino Linotype" w:hAnsi="Palatino Linotype" w:cs="Times New Roman"/>
          <w:sz w:val="24"/>
          <w:szCs w:val="24"/>
        </w:rPr>
        <w:t>prosedur</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atau</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sistem</w:t>
      </w:r>
      <w:proofErr w:type="spellEnd"/>
      <w:r w:rsidR="004270A3" w:rsidRPr="00A65BB9">
        <w:rPr>
          <w:rFonts w:ascii="Palatino Linotype" w:hAnsi="Palatino Linotype" w:cs="Times New Roman"/>
          <w:sz w:val="24"/>
          <w:szCs w:val="24"/>
        </w:rPr>
        <w:t xml:space="preserve"> yang </w:t>
      </w:r>
      <w:proofErr w:type="spellStart"/>
      <w:r w:rsidR="004270A3" w:rsidRPr="00A65BB9">
        <w:rPr>
          <w:rFonts w:ascii="Palatino Linotype" w:hAnsi="Palatino Linotype" w:cs="Times New Roman"/>
          <w:sz w:val="24"/>
          <w:szCs w:val="24"/>
        </w:rPr>
        <w:t>ada</w:t>
      </w:r>
      <w:proofErr w:type="spellEnd"/>
      <w:r w:rsidR="004270A3" w:rsidRPr="00A65BB9">
        <w:rPr>
          <w:rFonts w:ascii="Palatino Linotype" w:hAnsi="Palatino Linotype" w:cs="Times New Roman"/>
          <w:sz w:val="24"/>
          <w:szCs w:val="24"/>
        </w:rPr>
        <w:t>.</w:t>
      </w:r>
    </w:p>
    <w:p w14:paraId="7D0E215A" w14:textId="79802AA2" w:rsidR="003743F7" w:rsidRPr="00A65BB9" w:rsidRDefault="003743F7" w:rsidP="00A65BB9">
      <w:pPr>
        <w:spacing w:after="0" w:line="240" w:lineRule="auto"/>
        <w:jc w:val="both"/>
        <w:rPr>
          <w:rFonts w:ascii="Palatino Linotype" w:hAnsi="Palatino Linotype" w:cs="Times New Roman"/>
          <w:sz w:val="24"/>
          <w:szCs w:val="24"/>
        </w:rPr>
      </w:pPr>
      <w:r w:rsidRPr="00A65BB9">
        <w:rPr>
          <w:rFonts w:ascii="Palatino Linotype" w:hAnsi="Palatino Linotype" w:cs="Times New Roman"/>
          <w:b/>
          <w:bCs/>
          <w:sz w:val="24"/>
          <w:szCs w:val="24"/>
        </w:rPr>
        <w:t xml:space="preserve">Kata </w:t>
      </w:r>
      <w:proofErr w:type="spellStart"/>
      <w:r w:rsidRPr="00A65BB9">
        <w:rPr>
          <w:rFonts w:ascii="Palatino Linotype" w:hAnsi="Palatino Linotype" w:cs="Times New Roman"/>
          <w:b/>
          <w:bCs/>
          <w:sz w:val="24"/>
          <w:szCs w:val="24"/>
        </w:rPr>
        <w:t>Kunci</w:t>
      </w:r>
      <w:proofErr w:type="spellEnd"/>
      <w:r w:rsidRPr="00A65BB9">
        <w:rPr>
          <w:rFonts w:ascii="Palatino Linotype" w:hAnsi="Palatino Linotype" w:cs="Times New Roman"/>
          <w:b/>
          <w:bCs/>
          <w:sz w:val="24"/>
          <w:szCs w:val="24"/>
        </w:rPr>
        <w:t>:</w:t>
      </w:r>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Inkremental</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transformasional</w:t>
      </w:r>
      <w:proofErr w:type="spellEnd"/>
    </w:p>
    <w:p w14:paraId="2437DF20" w14:textId="77777777" w:rsidR="003743F7" w:rsidRPr="00A65BB9" w:rsidRDefault="003743F7" w:rsidP="00A65BB9">
      <w:pPr>
        <w:spacing w:after="0" w:line="240" w:lineRule="auto"/>
        <w:jc w:val="center"/>
        <w:rPr>
          <w:rFonts w:ascii="Palatino Linotype" w:hAnsi="Palatino Linotype" w:cs="Times New Roman"/>
          <w:b/>
          <w:bCs/>
          <w:sz w:val="24"/>
          <w:szCs w:val="24"/>
        </w:rPr>
      </w:pPr>
    </w:p>
    <w:p w14:paraId="4170D2AE" w14:textId="49A04304" w:rsidR="003743F7" w:rsidRPr="00A65BB9" w:rsidRDefault="003743F7" w:rsidP="00A65BB9">
      <w:pPr>
        <w:spacing w:after="0" w:line="240" w:lineRule="auto"/>
        <w:jc w:val="center"/>
        <w:rPr>
          <w:rFonts w:ascii="Palatino Linotype" w:hAnsi="Palatino Linotype" w:cs="Times New Roman"/>
          <w:b/>
          <w:bCs/>
          <w:i/>
          <w:iCs/>
          <w:sz w:val="24"/>
          <w:szCs w:val="24"/>
        </w:rPr>
      </w:pPr>
      <w:r w:rsidRPr="00A65BB9">
        <w:rPr>
          <w:rFonts w:ascii="Palatino Linotype" w:hAnsi="Palatino Linotype" w:cs="Times New Roman"/>
          <w:b/>
          <w:bCs/>
          <w:i/>
          <w:iCs/>
          <w:sz w:val="24"/>
          <w:szCs w:val="24"/>
        </w:rPr>
        <w:t>Abstract</w:t>
      </w:r>
    </w:p>
    <w:p w14:paraId="59240C88" w14:textId="204F4750" w:rsidR="003743F7" w:rsidRPr="00A65BB9" w:rsidRDefault="003743F7" w:rsidP="00A65BB9">
      <w:pPr>
        <w:spacing w:after="0" w:line="240" w:lineRule="auto"/>
        <w:jc w:val="both"/>
        <w:rPr>
          <w:rFonts w:ascii="Palatino Linotype" w:hAnsi="Palatino Linotype" w:cs="Times New Roman"/>
          <w:i/>
          <w:iCs/>
          <w:sz w:val="24"/>
          <w:szCs w:val="24"/>
        </w:rPr>
      </w:pPr>
      <w:r w:rsidRPr="00A65BB9">
        <w:rPr>
          <w:rFonts w:ascii="Palatino Linotype" w:hAnsi="Palatino Linotype" w:cs="Times New Roman"/>
          <w:i/>
          <w:iCs/>
          <w:sz w:val="24"/>
          <w:szCs w:val="24"/>
        </w:rPr>
        <w:t>Change can be defined as the preservation of a new or different situation or state. Change is the riskiest mission in any organization, with 70% of change initiatives failing to achieve their stated goals. Change is divided into two, namely incremental and transformational. The purpose of this writing is to find out in depth regarding incremental and transformational change. The method used uses literature study. Incremental changes have 3 types, Smooth incremental changes, Bumpy incremental changes and Discontinuous changes. And transformational change is also divided into 3 types too. This research shows that incremental change is good change because it occurs over time in an organization and helps improve or modify existing products, processes, procedures, or systems.</w:t>
      </w:r>
    </w:p>
    <w:p w14:paraId="428D0225" w14:textId="05E933D7" w:rsidR="003743F7" w:rsidRPr="00A65BB9" w:rsidRDefault="003743F7" w:rsidP="00A65BB9">
      <w:pPr>
        <w:spacing w:after="0" w:line="240" w:lineRule="auto"/>
        <w:jc w:val="both"/>
        <w:rPr>
          <w:rFonts w:ascii="Palatino Linotype" w:hAnsi="Palatino Linotype" w:cs="Times New Roman"/>
          <w:i/>
          <w:iCs/>
          <w:sz w:val="24"/>
          <w:szCs w:val="24"/>
        </w:rPr>
      </w:pPr>
      <w:r w:rsidRPr="00A65BB9">
        <w:rPr>
          <w:rFonts w:ascii="Palatino Linotype" w:hAnsi="Palatino Linotype" w:cs="Times New Roman"/>
          <w:b/>
          <w:bCs/>
          <w:i/>
          <w:iCs/>
          <w:sz w:val="24"/>
          <w:szCs w:val="24"/>
        </w:rPr>
        <w:t>Keywords:</w:t>
      </w:r>
      <w:r w:rsidRPr="00A65BB9">
        <w:rPr>
          <w:rFonts w:ascii="Palatino Linotype" w:hAnsi="Palatino Linotype" w:cs="Times New Roman"/>
          <w:i/>
          <w:iCs/>
          <w:sz w:val="24"/>
          <w:szCs w:val="24"/>
        </w:rPr>
        <w:t xml:space="preserve"> Change; Incremental, transformational</w:t>
      </w:r>
    </w:p>
    <w:p w14:paraId="1B67BE5E" w14:textId="77777777" w:rsidR="003743F7" w:rsidRPr="00A65BB9" w:rsidRDefault="003743F7" w:rsidP="00A65BB9">
      <w:pPr>
        <w:spacing w:after="0" w:line="240" w:lineRule="auto"/>
        <w:jc w:val="both"/>
        <w:rPr>
          <w:rFonts w:ascii="Palatino Linotype" w:hAnsi="Palatino Linotype" w:cs="Times New Roman"/>
          <w:sz w:val="24"/>
          <w:szCs w:val="24"/>
        </w:rPr>
      </w:pPr>
    </w:p>
    <w:p w14:paraId="571ADCCD" w14:textId="77777777" w:rsidR="00B04EA5" w:rsidRPr="00A65BB9" w:rsidRDefault="00B04EA5" w:rsidP="00A65BB9">
      <w:pPr>
        <w:spacing w:after="0" w:line="240" w:lineRule="auto"/>
        <w:rPr>
          <w:rFonts w:ascii="Palatino Linotype" w:hAnsi="Palatino Linotype" w:cs="Times New Roman"/>
          <w:b/>
          <w:bCs/>
          <w:sz w:val="24"/>
          <w:szCs w:val="24"/>
        </w:rPr>
      </w:pPr>
      <w:proofErr w:type="spellStart"/>
      <w:r w:rsidRPr="00A65BB9">
        <w:rPr>
          <w:rFonts w:ascii="Palatino Linotype" w:hAnsi="Palatino Linotype" w:cs="Times New Roman"/>
          <w:b/>
          <w:bCs/>
          <w:sz w:val="24"/>
          <w:szCs w:val="24"/>
        </w:rPr>
        <w:t>Pendahuluan</w:t>
      </w:r>
      <w:proofErr w:type="spellEnd"/>
    </w:p>
    <w:p w14:paraId="79D3FD14" w14:textId="28CB6E3F" w:rsidR="0006236F" w:rsidRPr="00A65BB9" w:rsidRDefault="0006236F" w:rsidP="00A65BB9">
      <w:pPr>
        <w:spacing w:after="0" w:line="240" w:lineRule="auto"/>
        <w:ind w:firstLine="284"/>
        <w:jc w:val="both"/>
        <w:rPr>
          <w:rFonts w:ascii="Palatino Linotype" w:hAnsi="Palatino Linotype" w:cs="Times New Roman"/>
          <w:sz w:val="24"/>
          <w:szCs w:val="24"/>
        </w:rPr>
      </w:pPr>
      <w:r w:rsidRPr="00A65BB9">
        <w:rPr>
          <w:rFonts w:ascii="Palatino Linotype" w:hAnsi="Palatino Linotype" w:cs="Times New Roman"/>
          <w:sz w:val="24"/>
          <w:szCs w:val="24"/>
        </w:rPr>
        <w:t xml:space="preserve">Era </w:t>
      </w:r>
      <w:proofErr w:type="spellStart"/>
      <w:r w:rsidRPr="00A65BB9">
        <w:rPr>
          <w:rFonts w:ascii="Palatino Linotype" w:hAnsi="Palatino Linotype" w:cs="Times New Roman"/>
          <w:sz w:val="24"/>
          <w:szCs w:val="24"/>
        </w:rPr>
        <w:t>globalisasi</w:t>
      </w:r>
      <w:proofErr w:type="spellEnd"/>
      <w:r w:rsidRPr="00A65BB9">
        <w:rPr>
          <w:rFonts w:ascii="Palatino Linotype" w:hAnsi="Palatino Linotype" w:cs="Times New Roman"/>
          <w:sz w:val="24"/>
          <w:szCs w:val="24"/>
        </w:rPr>
        <w:t xml:space="preserve"> yang </w:t>
      </w:r>
      <w:proofErr w:type="spellStart"/>
      <w:r w:rsidRPr="00A65BB9">
        <w:rPr>
          <w:rFonts w:ascii="Palatino Linotype" w:hAnsi="Palatino Linotype" w:cs="Times New Roman"/>
          <w:sz w:val="24"/>
          <w:szCs w:val="24"/>
        </w:rPr>
        <w:t>mendunia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menyebabkan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yang </w:t>
      </w:r>
      <w:proofErr w:type="spellStart"/>
      <w:r w:rsidRPr="00A65BB9">
        <w:rPr>
          <w:rFonts w:ascii="Palatino Linotype" w:hAnsi="Palatino Linotype" w:cs="Times New Roman"/>
          <w:sz w:val="24"/>
          <w:szCs w:val="24"/>
        </w:rPr>
        <w:t>begitu</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cepat</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baik</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dalam</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produk</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baru</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pasar</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baru</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cara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berpikir</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kompetensi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baru</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serta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teknologi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baru</w:t>
      </w:r>
      <w:proofErr w:type="spellEnd"/>
      <w:r w:rsidRPr="00A65BB9">
        <w:rPr>
          <w:rFonts w:ascii="Palatino Linotype" w:hAnsi="Palatino Linotype" w:cs="Times New Roman"/>
          <w:sz w:val="24"/>
          <w:szCs w:val="24"/>
        </w:rPr>
        <w:t xml:space="preserve"> </w:t>
      </w:r>
      <w:r w:rsidRPr="00A65BB9">
        <w:rPr>
          <w:rFonts w:ascii="Palatino Linotype" w:hAnsi="Palatino Linotype" w:cs="Times New Roman"/>
          <w:sz w:val="24"/>
          <w:szCs w:val="24"/>
        </w:rPr>
        <w:fldChar w:fldCharType="begin" w:fldLock="1"/>
      </w:r>
      <w:r w:rsidRPr="00A65BB9">
        <w:rPr>
          <w:rFonts w:ascii="Palatino Linotype" w:hAnsi="Palatino Linotype" w:cs="Times New Roman"/>
          <w:sz w:val="24"/>
          <w:szCs w:val="24"/>
        </w:rPr>
        <w:instrText>ADDIN CSL_CITATION {"citationItems":[{"id":"ITEM-1","itemData":{"author":[{"dropping-particle":"","family":"Tinambunan","given":"Anitha Paulina","non-dropping-particle":"","parse-names":false,"suffix":""}],"container-title":"Jurnal Manajemen dan Bisnis (JMB)","id":"ITEM-1","issue":"1","issued":{"date-parts":[["2023"]]},"page":"208-224","title":"Diagnosa Penyakit dan Model Perubhan pada UNIKA Santo Thomas Medan","type":"article-journal","volume":"23"},"uris":["http://www.mendeley.com/documents/?uuid=f15a1288-bc70-4399-9a33-137cb0f7b0f8"]}],"mendeley":{"formattedCitation":"(Tinambunan, 2023)","plainTextFormattedCitation":"(Tinambunan, 2023)","previouslyFormattedCitation":"(Tinambunan, 2023)"},"properties":{"noteIndex":0},"schema":"https://github.com/citation-style-language/schema/raw/master/csl-citation.json"}</w:instrText>
      </w:r>
      <w:r w:rsidRPr="00A65BB9">
        <w:rPr>
          <w:rFonts w:ascii="Palatino Linotype" w:hAnsi="Palatino Linotype" w:cs="Times New Roman"/>
          <w:sz w:val="24"/>
          <w:szCs w:val="24"/>
        </w:rPr>
        <w:fldChar w:fldCharType="separate"/>
      </w:r>
      <w:r w:rsidRPr="00A65BB9">
        <w:rPr>
          <w:rFonts w:ascii="Palatino Linotype" w:hAnsi="Palatino Linotype" w:cs="Times New Roman"/>
          <w:noProof/>
          <w:sz w:val="24"/>
          <w:szCs w:val="24"/>
        </w:rPr>
        <w:t>(Tinambunan, 2023)</w:t>
      </w:r>
      <w:r w:rsidRPr="00A65BB9">
        <w:rPr>
          <w:rFonts w:ascii="Palatino Linotype" w:hAnsi="Palatino Linotype" w:cs="Times New Roman"/>
          <w:sz w:val="24"/>
          <w:szCs w:val="24"/>
        </w:rPr>
        <w:fldChar w:fldCharType="end"/>
      </w:r>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tersebut</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dapat</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menjadi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peluang</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dan</w:t>
      </w:r>
      <w:proofErr w:type="spellEnd"/>
      <w:r w:rsidRPr="00A65BB9">
        <w:rPr>
          <w:rFonts w:ascii="Palatino Linotype" w:hAnsi="Palatino Linotype" w:cs="Times New Roman"/>
          <w:sz w:val="24"/>
          <w:szCs w:val="24"/>
        </w:rPr>
        <w:t>/</w:t>
      </w:r>
      <w:proofErr w:type="spellStart"/>
      <w:r w:rsidRPr="00A65BB9">
        <w:rPr>
          <w:rFonts w:ascii="Palatino Linotype" w:hAnsi="Palatino Linotype" w:cs="Times New Roman"/>
          <w:sz w:val="24"/>
          <w:szCs w:val="24"/>
        </w:rPr>
        <w:t>atau</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lastRenderedPageBreak/>
        <w:t>tantangan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dalam</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menghadapi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persaingan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dianalogikan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sebagai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sebuah</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perjalanan</w:t>
      </w:r>
      <w:proofErr w:type="spellEnd"/>
      <w:r w:rsidRPr="00A65BB9">
        <w:rPr>
          <w:rFonts w:ascii="Palatino Linotype" w:hAnsi="Palatino Linotype" w:cs="Times New Roman"/>
          <w:sz w:val="24"/>
          <w:szCs w:val="24"/>
        </w:rPr>
        <w:t xml:space="preserve">”. Di </w:t>
      </w:r>
      <w:proofErr w:type="spellStart"/>
      <w:r w:rsidRPr="00A65BB9">
        <w:rPr>
          <w:rFonts w:ascii="Palatino Linotype" w:hAnsi="Palatino Linotype" w:cs="Times New Roman"/>
          <w:sz w:val="24"/>
          <w:szCs w:val="24"/>
        </w:rPr>
        <w:t>dalam</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perspektif</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manajemen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adalah</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kebutuhan</w:t>
      </w:r>
      <w:proofErr w:type="spellEnd"/>
      <w:r w:rsidRPr="00A65BB9">
        <w:rPr>
          <w:rFonts w:ascii="Palatino Linotype" w:hAnsi="Palatino Linotype" w:cs="Times New Roman"/>
          <w:sz w:val="24"/>
          <w:szCs w:val="24"/>
        </w:rPr>
        <w:t>.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dalam</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arti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luas</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adalah</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respon</w:t>
      </w:r>
      <w:proofErr w:type="spellEnd"/>
      <w:r w:rsidRPr="00A65BB9">
        <w:rPr>
          <w:rFonts w:ascii="Palatino Linotype" w:hAnsi="Palatino Linotype" w:cs="Times New Roman"/>
          <w:sz w:val="24"/>
          <w:szCs w:val="24"/>
        </w:rPr>
        <w:t xml:space="preserve"> yang </w:t>
      </w:r>
      <w:proofErr w:type="spellStart"/>
      <w:r w:rsidRPr="00A65BB9">
        <w:rPr>
          <w:rFonts w:ascii="Palatino Linotype" w:hAnsi="Palatino Linotype" w:cs="Times New Roman"/>
          <w:sz w:val="24"/>
          <w:szCs w:val="24"/>
        </w:rPr>
        <w:t>direncanakan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atau</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tidak</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direncanakan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untuk</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menghadapi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tekanan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membangun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kekuatan</w:t>
      </w:r>
      <w:proofErr w:type="spellEnd"/>
      <w:r w:rsidRPr="00A65BB9">
        <w:rPr>
          <w:rFonts w:ascii="Palatino Linotype" w:hAnsi="Palatino Linotype" w:cs="Times New Roman"/>
          <w:sz w:val="24"/>
          <w:szCs w:val="24"/>
        </w:rPr>
        <w:t xml:space="preserve"> </w:t>
      </w:r>
      <w:r w:rsidRPr="00A65BB9">
        <w:rPr>
          <w:rFonts w:ascii="Palatino Linotype" w:hAnsi="Palatino Linotype" w:cs="Times New Roman"/>
          <w:sz w:val="24"/>
          <w:szCs w:val="24"/>
        </w:rPr>
        <w:fldChar w:fldCharType="begin" w:fldLock="1"/>
      </w:r>
      <w:r w:rsidRPr="00A65BB9">
        <w:rPr>
          <w:rFonts w:ascii="Palatino Linotype" w:hAnsi="Palatino Linotype" w:cs="Times New Roman"/>
          <w:sz w:val="24"/>
          <w:szCs w:val="24"/>
        </w:rPr>
        <w:instrText>ADDIN CSL_CITATION {"citationItems":[{"id":"ITEM-1","itemData":{"author":[{"dropping-particle":"","family":"Kumar","given":"","non-dropping-particle":"","parse-names":false,"suffix":""}],"id":"ITEM-1","issued":{"date-parts":[["2003"]]},"publisher":"CGG Collected Working.","title":"Management of Change in Government.","type":"book"},"uris":["http://www.mendeley.com/documents/?uuid=921b83b9-3cb2-4317-b549-982b2571150d"]}],"mendeley":{"formattedCitation":"(Kumar, 2003)","plainTextFormattedCitation":"(Kumar, 2003)","previouslyFormattedCitation":"(Kumar, 2003)"},"properties":{"noteIndex":0},"schema":"https://github.com/citation-style-language/schema/raw/master/csl-citation.json"}</w:instrText>
      </w:r>
      <w:r w:rsidRPr="00A65BB9">
        <w:rPr>
          <w:rFonts w:ascii="Palatino Linotype" w:hAnsi="Palatino Linotype" w:cs="Times New Roman"/>
          <w:sz w:val="24"/>
          <w:szCs w:val="24"/>
        </w:rPr>
        <w:fldChar w:fldCharType="separate"/>
      </w:r>
      <w:r w:rsidRPr="00A65BB9">
        <w:rPr>
          <w:rFonts w:ascii="Palatino Linotype" w:hAnsi="Palatino Linotype" w:cs="Times New Roman"/>
          <w:noProof/>
          <w:sz w:val="24"/>
          <w:szCs w:val="24"/>
        </w:rPr>
        <w:t>(Kumar, 2003)</w:t>
      </w:r>
      <w:r w:rsidRPr="00A65BB9">
        <w:rPr>
          <w:rFonts w:ascii="Palatino Linotype" w:hAnsi="Palatino Linotype" w:cs="Times New Roman"/>
          <w:sz w:val="24"/>
          <w:szCs w:val="24"/>
        </w:rPr>
        <w:fldChar w:fldCharType="end"/>
      </w:r>
      <w:r w:rsidRPr="00A65BB9">
        <w:rPr>
          <w:rFonts w:ascii="Palatino Linotype" w:hAnsi="Palatino Linotype" w:cs="Times New Roman"/>
          <w:sz w:val="24"/>
          <w:szCs w:val="24"/>
        </w:rPr>
        <w:t xml:space="preserve">. Beer (2000) </w:t>
      </w:r>
      <w:proofErr w:type="spellStart"/>
      <w:r w:rsidRPr="00A65BB9">
        <w:rPr>
          <w:rFonts w:ascii="Palatino Linotype" w:hAnsi="Palatino Linotype" w:cs="Times New Roman"/>
          <w:sz w:val="24"/>
          <w:szCs w:val="24"/>
        </w:rPr>
        <w:t>menyatakan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berubah</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itu</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adalah</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memilih</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tindakan</w:t>
      </w:r>
      <w:proofErr w:type="spellEnd"/>
      <w:r w:rsidRPr="00A65BB9">
        <w:rPr>
          <w:rFonts w:ascii="Palatino Linotype" w:hAnsi="Palatino Linotype" w:cs="Times New Roman"/>
          <w:sz w:val="24"/>
          <w:szCs w:val="24"/>
        </w:rPr>
        <w:t xml:space="preserve"> yang </w:t>
      </w:r>
      <w:proofErr w:type="spellStart"/>
      <w:r w:rsidRPr="00A65BB9">
        <w:rPr>
          <w:rFonts w:ascii="Palatino Linotype" w:hAnsi="Palatino Linotype" w:cs="Times New Roman"/>
          <w:sz w:val="24"/>
          <w:szCs w:val="24"/>
        </w:rPr>
        <w:t>berbeda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dari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sebelumnya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perbedaan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itulah</w:t>
      </w:r>
      <w:proofErr w:type="spellEnd"/>
      <w:r w:rsidRPr="00A65BB9">
        <w:rPr>
          <w:rFonts w:ascii="Palatino Linotype" w:hAnsi="Palatino Linotype" w:cs="Times New Roman"/>
          <w:sz w:val="24"/>
          <w:szCs w:val="24"/>
        </w:rPr>
        <w:t xml:space="preserve"> yang </w:t>
      </w:r>
      <w:proofErr w:type="spellStart"/>
      <w:r w:rsidRPr="00A65BB9">
        <w:rPr>
          <w:rFonts w:ascii="Palatino Linotype" w:hAnsi="Palatino Linotype" w:cs="Times New Roman"/>
          <w:sz w:val="24"/>
          <w:szCs w:val="24"/>
        </w:rPr>
        <w:t>menghasilkan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suatu</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dapat</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diartikan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sebagai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peralihan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ke</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situasi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atau</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keadaan</w:t>
      </w:r>
      <w:proofErr w:type="spellEnd"/>
      <w:r w:rsidRPr="00A65BB9">
        <w:rPr>
          <w:rFonts w:ascii="Palatino Linotype" w:hAnsi="Palatino Linotype" w:cs="Times New Roman"/>
          <w:sz w:val="24"/>
          <w:szCs w:val="24"/>
        </w:rPr>
        <w:t xml:space="preserve"> yang </w:t>
      </w:r>
      <w:proofErr w:type="spellStart"/>
      <w:r w:rsidRPr="00A65BB9">
        <w:rPr>
          <w:rFonts w:ascii="Palatino Linotype" w:hAnsi="Palatino Linotype" w:cs="Times New Roman"/>
          <w:sz w:val="24"/>
          <w:szCs w:val="24"/>
        </w:rPr>
        <w:t>baru</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atau</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berbeda</w:t>
      </w:r>
      <w:proofErr w:type="spellEnd"/>
      <w:r w:rsidRPr="00A65BB9">
        <w:rPr>
          <w:rFonts w:ascii="Palatino Linotype" w:hAnsi="Palatino Linotype" w:cs="Times New Roman"/>
          <w:sz w:val="24"/>
          <w:szCs w:val="24"/>
        </w:rPr>
        <w:t>.</w:t>
      </w:r>
      <w:r w:rsidR="001022BC" w:rsidRPr="00A65BB9">
        <w:rPr>
          <w:rFonts w:ascii="Palatino Linotype" w:hAnsi="Palatino Linotype" w:cs="Times New Roman"/>
          <w:sz w:val="24"/>
          <w:szCs w:val="24"/>
        </w:rPr>
        <w:t xml:space="preserve"> </w:t>
      </w:r>
    </w:p>
    <w:p w14:paraId="5A52AD70" w14:textId="04E1CFB9" w:rsidR="0006236F" w:rsidRPr="00A65BB9" w:rsidRDefault="0006236F" w:rsidP="00A65BB9">
      <w:pPr>
        <w:spacing w:after="0" w:line="240" w:lineRule="auto"/>
        <w:ind w:firstLine="284"/>
        <w:jc w:val="both"/>
        <w:rPr>
          <w:rFonts w:ascii="Palatino Linotype" w:hAnsi="Palatino Linotype" w:cs="Times New Roman"/>
          <w:sz w:val="24"/>
          <w:szCs w:val="24"/>
        </w:rPr>
      </w:pP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dapat</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didefinisikan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sebagai</w:t>
      </w:r>
      <w:proofErr w:type="spellEnd"/>
      <w:r w:rsidRPr="00A65BB9">
        <w:rPr>
          <w:rFonts w:ascii="Palatino Linotype" w:hAnsi="Palatino Linotype" w:cs="Times New Roman"/>
          <w:sz w:val="24"/>
          <w:szCs w:val="24"/>
        </w:rPr>
        <w:t xml:space="preserve"> proses di </w:t>
      </w:r>
      <w:proofErr w:type="spellStart"/>
      <w:r w:rsidRPr="00A65BB9">
        <w:rPr>
          <w:rFonts w:ascii="Palatino Linotype" w:hAnsi="Palatino Linotype" w:cs="Times New Roman"/>
          <w:sz w:val="24"/>
          <w:szCs w:val="24"/>
        </w:rPr>
        <w:t>mana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suatu</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entitas</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bergerak</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dari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kondisi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awal</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ke</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kondisi</w:t>
      </w:r>
      <w:proofErr w:type="spellEnd"/>
      <w:r w:rsidRPr="00A65BB9">
        <w:rPr>
          <w:rFonts w:ascii="Palatino Linotype" w:hAnsi="Palatino Linotype" w:cs="Times New Roman"/>
          <w:sz w:val="24"/>
          <w:szCs w:val="24"/>
        </w:rPr>
        <w:t xml:space="preserve"> yang </w:t>
      </w:r>
      <w:proofErr w:type="spellStart"/>
      <w:r w:rsidRPr="00A65BB9">
        <w:rPr>
          <w:rFonts w:ascii="Palatino Linotype" w:hAnsi="Palatino Linotype" w:cs="Times New Roman"/>
          <w:sz w:val="24"/>
          <w:szCs w:val="24"/>
        </w:rPr>
        <w:t>berbeda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Namun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adalah</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misi</w:t>
      </w:r>
      <w:proofErr w:type="spellEnd"/>
      <w:r w:rsidRPr="00A65BB9">
        <w:rPr>
          <w:rFonts w:ascii="Palatino Linotype" w:hAnsi="Palatino Linotype" w:cs="Times New Roman"/>
          <w:sz w:val="24"/>
          <w:szCs w:val="24"/>
        </w:rPr>
        <w:t xml:space="preserve"> paling </w:t>
      </w:r>
      <w:proofErr w:type="spellStart"/>
      <w:r w:rsidRPr="00A65BB9">
        <w:rPr>
          <w:rFonts w:ascii="Palatino Linotype" w:hAnsi="Palatino Linotype" w:cs="Times New Roman"/>
          <w:sz w:val="24"/>
          <w:szCs w:val="24"/>
        </w:rPr>
        <w:t>berisiko</w:t>
      </w:r>
      <w:proofErr w:type="spellEnd"/>
      <w:r w:rsidRPr="00A65BB9">
        <w:rPr>
          <w:rFonts w:ascii="Palatino Linotype" w:hAnsi="Palatino Linotype" w:cs="Times New Roman"/>
          <w:sz w:val="24"/>
          <w:szCs w:val="24"/>
        </w:rPr>
        <w:t xml:space="preserve"> di </w:t>
      </w:r>
      <w:proofErr w:type="spellStart"/>
      <w:r w:rsidRPr="00A65BB9">
        <w:rPr>
          <w:rFonts w:ascii="Palatino Linotype" w:hAnsi="Palatino Linotype" w:cs="Times New Roman"/>
          <w:sz w:val="24"/>
          <w:szCs w:val="24"/>
        </w:rPr>
        <w:t>organisasi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mana</w:t>
      </w:r>
      <w:proofErr w:type="spellEnd"/>
      <w:r w:rsidRPr="00A65BB9">
        <w:rPr>
          <w:rFonts w:ascii="Palatino Linotype" w:hAnsi="Palatino Linotype" w:cs="Times New Roman"/>
          <w:sz w:val="24"/>
          <w:szCs w:val="24"/>
        </w:rPr>
        <w:t xml:space="preserve"> pun, </w:t>
      </w:r>
      <w:proofErr w:type="spellStart"/>
      <w:r w:rsidRPr="00A65BB9">
        <w:rPr>
          <w:rFonts w:ascii="Palatino Linotype" w:hAnsi="Palatino Linotype" w:cs="Times New Roman"/>
          <w:sz w:val="24"/>
          <w:szCs w:val="24"/>
        </w:rPr>
        <w:t>dengan</w:t>
      </w:r>
      <w:proofErr w:type="spellEnd"/>
      <w:r w:rsidRPr="00A65BB9">
        <w:rPr>
          <w:rFonts w:ascii="Palatino Linotype" w:hAnsi="Palatino Linotype" w:cs="Times New Roman"/>
          <w:sz w:val="24"/>
          <w:szCs w:val="24"/>
        </w:rPr>
        <w:t xml:space="preserve"> 70% </w:t>
      </w:r>
      <w:proofErr w:type="spellStart"/>
      <w:r w:rsidRPr="00A65BB9">
        <w:rPr>
          <w:rFonts w:ascii="Palatino Linotype" w:hAnsi="Palatino Linotype" w:cs="Times New Roman"/>
          <w:sz w:val="24"/>
          <w:szCs w:val="24"/>
        </w:rPr>
        <w:t>inisiatif</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tidak</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berhasil</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mencapai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tujuan</w:t>
      </w:r>
      <w:proofErr w:type="spellEnd"/>
      <w:r w:rsidRPr="00A65BB9">
        <w:rPr>
          <w:rFonts w:ascii="Palatino Linotype" w:hAnsi="Palatino Linotype" w:cs="Times New Roman"/>
          <w:sz w:val="24"/>
          <w:szCs w:val="24"/>
        </w:rPr>
        <w:t xml:space="preserve"> yang </w:t>
      </w:r>
      <w:proofErr w:type="spellStart"/>
      <w:r w:rsidRPr="00A65BB9">
        <w:rPr>
          <w:rFonts w:ascii="Palatino Linotype" w:hAnsi="Palatino Linotype" w:cs="Times New Roman"/>
          <w:sz w:val="24"/>
          <w:szCs w:val="24"/>
        </w:rPr>
        <w:t>telah</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ditentukan</w:t>
      </w:r>
      <w:proofErr w:type="spellEnd"/>
      <w:r w:rsidRPr="00A65BB9">
        <w:rPr>
          <w:rFonts w:ascii="Palatino Linotype" w:hAnsi="Palatino Linotype" w:cs="Times New Roman"/>
          <w:sz w:val="24"/>
          <w:szCs w:val="24"/>
        </w:rPr>
        <w:t xml:space="preserve"> (Beer, 2000).</w:t>
      </w:r>
      <w:r w:rsidR="001022BC" w:rsidRPr="00A65BB9">
        <w:rPr>
          <w:rFonts w:ascii="Palatino Linotype" w:hAnsi="Palatino Linotype" w:cs="Times New Roman"/>
          <w:sz w:val="24"/>
          <w:szCs w:val="24"/>
        </w:rPr>
        <w:t xml:space="preserve"> </w:t>
      </w:r>
      <w:proofErr w:type="spellStart"/>
      <w:r w:rsidR="001022BC" w:rsidRPr="00A65BB9">
        <w:rPr>
          <w:rFonts w:ascii="Palatino Linotype" w:hAnsi="Palatino Linotype" w:cs="Times New Roman"/>
          <w:sz w:val="24"/>
          <w:szCs w:val="24"/>
        </w:rPr>
        <w:t>Perubahan</w:t>
      </w:r>
      <w:proofErr w:type="spellEnd"/>
      <w:r w:rsidR="001022BC" w:rsidRPr="00A65BB9">
        <w:rPr>
          <w:rFonts w:ascii="Palatino Linotype" w:hAnsi="Palatino Linotype" w:cs="Times New Roman"/>
          <w:sz w:val="24"/>
          <w:szCs w:val="24"/>
        </w:rPr>
        <w:t xml:space="preserve"> </w:t>
      </w:r>
      <w:proofErr w:type="spellStart"/>
      <w:r w:rsidR="001022BC" w:rsidRPr="00A65BB9">
        <w:rPr>
          <w:rFonts w:ascii="Palatino Linotype" w:hAnsi="Palatino Linotype" w:cs="Times New Roman"/>
          <w:sz w:val="24"/>
          <w:szCs w:val="24"/>
        </w:rPr>
        <w:t>dapat</w:t>
      </w:r>
      <w:proofErr w:type="spellEnd"/>
      <w:r w:rsidR="001022BC" w:rsidRPr="00A65BB9">
        <w:rPr>
          <w:rFonts w:ascii="Palatino Linotype" w:hAnsi="Palatino Linotype" w:cs="Times New Roman"/>
          <w:sz w:val="24"/>
          <w:szCs w:val="24"/>
        </w:rPr>
        <w:t xml:space="preserve"> </w:t>
      </w:r>
      <w:proofErr w:type="spellStart"/>
      <w:r w:rsidR="001022BC" w:rsidRPr="00A65BB9">
        <w:rPr>
          <w:rFonts w:ascii="Palatino Linotype" w:hAnsi="Palatino Linotype" w:cs="Times New Roman"/>
          <w:sz w:val="24"/>
          <w:szCs w:val="24"/>
        </w:rPr>
        <w:t>terjadi</w:t>
      </w:r>
      <w:proofErr w:type="spellEnd"/>
      <w:r w:rsidR="001022BC" w:rsidRPr="00A65BB9">
        <w:rPr>
          <w:rFonts w:ascii="Palatino Linotype" w:hAnsi="Palatino Linotype" w:cs="Times New Roman"/>
          <w:sz w:val="24"/>
          <w:szCs w:val="24"/>
        </w:rPr>
        <w:t xml:space="preserve"> </w:t>
      </w:r>
      <w:proofErr w:type="spellStart"/>
      <w:r w:rsidR="001022BC" w:rsidRPr="00A65BB9">
        <w:rPr>
          <w:rFonts w:ascii="Palatino Linotype" w:hAnsi="Palatino Linotype" w:cs="Times New Roman"/>
          <w:sz w:val="24"/>
          <w:szCs w:val="24"/>
        </w:rPr>
        <w:t>karena</w:t>
      </w:r>
      <w:proofErr w:type="spellEnd"/>
      <w:r w:rsidR="001022BC" w:rsidRPr="00A65BB9">
        <w:rPr>
          <w:rFonts w:ascii="Palatino Linotype" w:hAnsi="Palatino Linotype" w:cs="Times New Roman"/>
          <w:sz w:val="24"/>
          <w:szCs w:val="24"/>
        </w:rPr>
        <w:t xml:space="preserve"> </w:t>
      </w:r>
      <w:proofErr w:type="spellStart"/>
      <w:r w:rsidR="001022BC" w:rsidRPr="00A65BB9">
        <w:rPr>
          <w:rFonts w:ascii="Palatino Linotype" w:hAnsi="Palatino Linotype" w:cs="Times New Roman"/>
          <w:sz w:val="24"/>
          <w:szCs w:val="24"/>
        </w:rPr>
        <w:t>manajer</w:t>
      </w:r>
      <w:proofErr w:type="spellEnd"/>
      <w:r w:rsidR="001022BC" w:rsidRPr="00A65BB9">
        <w:rPr>
          <w:rFonts w:ascii="Palatino Linotype" w:hAnsi="Palatino Linotype" w:cs="Times New Roman"/>
          <w:sz w:val="24"/>
          <w:szCs w:val="24"/>
        </w:rPr>
        <w:t xml:space="preserve"> </w:t>
      </w:r>
      <w:proofErr w:type="spellStart"/>
      <w:r w:rsidR="001022BC" w:rsidRPr="00A65BB9">
        <w:rPr>
          <w:rFonts w:ascii="Palatino Linotype" w:hAnsi="Palatino Linotype" w:cs="Times New Roman"/>
          <w:sz w:val="24"/>
          <w:szCs w:val="24"/>
        </w:rPr>
        <w:t>bereaksi</w:t>
      </w:r>
      <w:proofErr w:type="spellEnd"/>
      <w:r w:rsidR="001022BC" w:rsidRPr="00A65BB9">
        <w:rPr>
          <w:rFonts w:ascii="Palatino Linotype" w:hAnsi="Palatino Linotype" w:cs="Times New Roman"/>
          <w:sz w:val="24"/>
          <w:szCs w:val="24"/>
        </w:rPr>
        <w:t xml:space="preserve"> </w:t>
      </w:r>
      <w:proofErr w:type="spellStart"/>
      <w:r w:rsidR="001022BC" w:rsidRPr="00A65BB9">
        <w:rPr>
          <w:rFonts w:ascii="Palatino Linotype" w:hAnsi="Palatino Linotype" w:cs="Times New Roman"/>
          <w:sz w:val="24"/>
          <w:szCs w:val="24"/>
        </w:rPr>
        <w:t>terhadap</w:t>
      </w:r>
      <w:proofErr w:type="spellEnd"/>
      <w:r w:rsidR="001022BC" w:rsidRPr="00A65BB9">
        <w:rPr>
          <w:rFonts w:ascii="Palatino Linotype" w:hAnsi="Palatino Linotype" w:cs="Times New Roman"/>
          <w:sz w:val="24"/>
          <w:szCs w:val="24"/>
        </w:rPr>
        <w:t xml:space="preserve"> </w:t>
      </w:r>
      <w:proofErr w:type="spellStart"/>
      <w:r w:rsidR="001022BC" w:rsidRPr="00A65BB9">
        <w:rPr>
          <w:rFonts w:ascii="Palatino Linotype" w:hAnsi="Palatino Linotype" w:cs="Times New Roman"/>
          <w:sz w:val="24"/>
          <w:szCs w:val="24"/>
        </w:rPr>
        <w:t>perubahan</w:t>
      </w:r>
      <w:proofErr w:type="spellEnd"/>
      <w:r w:rsidR="001022BC" w:rsidRPr="00A65BB9">
        <w:rPr>
          <w:rFonts w:ascii="Palatino Linotype" w:hAnsi="Palatino Linotype" w:cs="Times New Roman"/>
          <w:sz w:val="24"/>
          <w:szCs w:val="24"/>
        </w:rPr>
        <w:t xml:space="preserve"> </w:t>
      </w:r>
      <w:proofErr w:type="spellStart"/>
      <w:r w:rsidR="001022BC" w:rsidRPr="00A65BB9">
        <w:rPr>
          <w:rFonts w:ascii="Palatino Linotype" w:hAnsi="Palatino Linotype" w:cs="Times New Roman"/>
          <w:sz w:val="24"/>
          <w:szCs w:val="24"/>
        </w:rPr>
        <w:t>lingkungan</w:t>
      </w:r>
      <w:proofErr w:type="spellEnd"/>
      <w:r w:rsidR="001022BC" w:rsidRPr="00A65BB9">
        <w:rPr>
          <w:rFonts w:ascii="Palatino Linotype" w:hAnsi="Palatino Linotype" w:cs="Times New Roman"/>
          <w:sz w:val="24"/>
          <w:szCs w:val="24"/>
        </w:rPr>
        <w:t xml:space="preserve"> </w:t>
      </w:r>
      <w:proofErr w:type="spellStart"/>
      <w:r w:rsidR="001022BC" w:rsidRPr="00A65BB9">
        <w:rPr>
          <w:rFonts w:ascii="Palatino Linotype" w:hAnsi="Palatino Linotype" w:cs="Times New Roman"/>
          <w:sz w:val="24"/>
          <w:szCs w:val="24"/>
        </w:rPr>
        <w:t>atau</w:t>
      </w:r>
      <w:proofErr w:type="spellEnd"/>
      <w:r w:rsidR="001022BC" w:rsidRPr="00A65BB9">
        <w:rPr>
          <w:rFonts w:ascii="Palatino Linotype" w:hAnsi="Palatino Linotype" w:cs="Times New Roman"/>
          <w:sz w:val="24"/>
          <w:szCs w:val="24"/>
        </w:rPr>
        <w:t xml:space="preserve"> </w:t>
      </w:r>
      <w:proofErr w:type="spellStart"/>
      <w:r w:rsidR="001022BC" w:rsidRPr="00A65BB9">
        <w:rPr>
          <w:rFonts w:ascii="Palatino Linotype" w:hAnsi="Palatino Linotype" w:cs="Times New Roman"/>
          <w:sz w:val="24"/>
          <w:szCs w:val="24"/>
        </w:rPr>
        <w:t>karena</w:t>
      </w:r>
      <w:proofErr w:type="spellEnd"/>
      <w:r w:rsidR="001022BC" w:rsidRPr="00A65BB9">
        <w:rPr>
          <w:rFonts w:ascii="Palatino Linotype" w:hAnsi="Palatino Linotype" w:cs="Times New Roman"/>
          <w:sz w:val="24"/>
          <w:szCs w:val="24"/>
        </w:rPr>
        <w:t xml:space="preserve"> </w:t>
      </w:r>
      <w:proofErr w:type="spellStart"/>
      <w:r w:rsidR="001022BC" w:rsidRPr="00A65BB9">
        <w:rPr>
          <w:rFonts w:ascii="Palatino Linotype" w:hAnsi="Palatino Linotype" w:cs="Times New Roman"/>
          <w:sz w:val="24"/>
          <w:szCs w:val="24"/>
        </w:rPr>
        <w:t>mereka</w:t>
      </w:r>
      <w:proofErr w:type="spellEnd"/>
      <w:r w:rsidR="001022BC" w:rsidRPr="00A65BB9">
        <w:rPr>
          <w:rFonts w:ascii="Palatino Linotype" w:hAnsi="Palatino Linotype" w:cs="Times New Roman"/>
          <w:sz w:val="24"/>
          <w:szCs w:val="24"/>
        </w:rPr>
        <w:t xml:space="preserve"> </w:t>
      </w:r>
      <w:proofErr w:type="spellStart"/>
      <w:r w:rsidR="001022BC" w:rsidRPr="00A65BB9">
        <w:rPr>
          <w:rFonts w:ascii="Palatino Linotype" w:hAnsi="Palatino Linotype" w:cs="Times New Roman"/>
          <w:sz w:val="24"/>
          <w:szCs w:val="24"/>
        </w:rPr>
        <w:t>mengantisipasi</w:t>
      </w:r>
      <w:proofErr w:type="spellEnd"/>
      <w:r w:rsidR="001022BC" w:rsidRPr="00A65BB9">
        <w:rPr>
          <w:rFonts w:ascii="Palatino Linotype" w:hAnsi="Palatino Linotype" w:cs="Times New Roman"/>
          <w:sz w:val="24"/>
          <w:szCs w:val="24"/>
        </w:rPr>
        <w:t xml:space="preserve"> </w:t>
      </w:r>
      <w:proofErr w:type="spellStart"/>
      <w:r w:rsidR="001022BC" w:rsidRPr="00A65BB9">
        <w:rPr>
          <w:rFonts w:ascii="Palatino Linotype" w:hAnsi="Palatino Linotype" w:cs="Times New Roman"/>
          <w:sz w:val="24"/>
          <w:szCs w:val="24"/>
        </w:rPr>
        <w:t>keadaan</w:t>
      </w:r>
      <w:proofErr w:type="spellEnd"/>
      <w:r w:rsidR="001022BC" w:rsidRPr="00A65BB9">
        <w:rPr>
          <w:rFonts w:ascii="Palatino Linotype" w:hAnsi="Palatino Linotype" w:cs="Times New Roman"/>
          <w:sz w:val="24"/>
          <w:szCs w:val="24"/>
        </w:rPr>
        <w:t xml:space="preserve"> </w:t>
      </w:r>
      <w:proofErr w:type="spellStart"/>
      <w:r w:rsidR="001022BC" w:rsidRPr="00A65BB9">
        <w:rPr>
          <w:rFonts w:ascii="Palatino Linotype" w:hAnsi="Palatino Linotype" w:cs="Times New Roman"/>
          <w:sz w:val="24"/>
          <w:szCs w:val="24"/>
        </w:rPr>
        <w:t>lingkungan</w:t>
      </w:r>
      <w:proofErr w:type="spellEnd"/>
      <w:r w:rsidR="001022BC" w:rsidRPr="00A65BB9">
        <w:rPr>
          <w:rFonts w:ascii="Palatino Linotype" w:hAnsi="Palatino Linotype" w:cs="Times New Roman"/>
          <w:sz w:val="24"/>
          <w:szCs w:val="24"/>
        </w:rPr>
        <w:t xml:space="preserve"> </w:t>
      </w:r>
      <w:proofErr w:type="spellStart"/>
      <w:r w:rsidR="001022BC" w:rsidRPr="00A65BB9">
        <w:rPr>
          <w:rFonts w:ascii="Palatino Linotype" w:hAnsi="Palatino Linotype" w:cs="Times New Roman"/>
          <w:sz w:val="24"/>
          <w:szCs w:val="24"/>
        </w:rPr>
        <w:t>organisasi</w:t>
      </w:r>
      <w:proofErr w:type="spellEnd"/>
      <w:r w:rsidR="001022BC" w:rsidRPr="00A65BB9">
        <w:rPr>
          <w:rFonts w:ascii="Palatino Linotype" w:hAnsi="Palatino Linotype" w:cs="Times New Roman"/>
          <w:sz w:val="24"/>
          <w:szCs w:val="24"/>
        </w:rPr>
        <w:t xml:space="preserve"> di </w:t>
      </w:r>
      <w:proofErr w:type="spellStart"/>
      <w:r w:rsidR="001022BC" w:rsidRPr="00A65BB9">
        <w:rPr>
          <w:rFonts w:ascii="Palatino Linotype" w:hAnsi="Palatino Linotype" w:cs="Times New Roman"/>
          <w:sz w:val="24"/>
          <w:szCs w:val="24"/>
        </w:rPr>
        <w:t>masa</w:t>
      </w:r>
      <w:proofErr w:type="spellEnd"/>
      <w:r w:rsidR="001022BC" w:rsidRPr="00A65BB9">
        <w:rPr>
          <w:rFonts w:ascii="Palatino Linotype" w:hAnsi="Palatino Linotype" w:cs="Times New Roman"/>
          <w:sz w:val="24"/>
          <w:szCs w:val="24"/>
        </w:rPr>
        <w:t xml:space="preserve"> </w:t>
      </w:r>
      <w:proofErr w:type="spellStart"/>
      <w:r w:rsidR="001022BC" w:rsidRPr="00A65BB9">
        <w:rPr>
          <w:rFonts w:ascii="Palatino Linotype" w:hAnsi="Palatino Linotype" w:cs="Times New Roman"/>
          <w:sz w:val="24"/>
          <w:szCs w:val="24"/>
        </w:rPr>
        <w:t>depan</w:t>
      </w:r>
      <w:proofErr w:type="spellEnd"/>
      <w:r w:rsidR="001022BC" w:rsidRPr="00A65BB9">
        <w:rPr>
          <w:rFonts w:ascii="Palatino Linotype" w:hAnsi="Palatino Linotype" w:cs="Times New Roman"/>
          <w:sz w:val="24"/>
          <w:szCs w:val="24"/>
        </w:rPr>
        <w:t xml:space="preserve"> </w:t>
      </w:r>
      <w:r w:rsidR="001022BC" w:rsidRPr="00A65BB9">
        <w:rPr>
          <w:rFonts w:ascii="Palatino Linotype" w:hAnsi="Palatino Linotype" w:cs="Times New Roman"/>
          <w:sz w:val="24"/>
          <w:szCs w:val="24"/>
        </w:rPr>
        <w:fldChar w:fldCharType="begin" w:fldLock="1"/>
      </w:r>
      <w:r w:rsidR="001022BC" w:rsidRPr="00A65BB9">
        <w:rPr>
          <w:rFonts w:ascii="Palatino Linotype" w:hAnsi="Palatino Linotype" w:cs="Times New Roman"/>
          <w:sz w:val="24"/>
          <w:szCs w:val="24"/>
        </w:rPr>
        <w:instrText>ADDIN CSL_CITATION {"citationItems":[{"id":"ITEM-1","itemData":{"abstract":"… Setiap fase menyatu dengan fase berikutnya secara berurutan. Meskipun tiga fase sering terjadi selama upaya perubahan yang direncanakan, perubahan organisasi tidak selalu …","author":[{"dropping-particle":"","family":"Nasir","given":"Abdullah","non-dropping-particle":"","parse-names":false,"suffix":""}],"container-title":"Jurnal Sipatokkong BPSDM Sulawesi Selatan","id":"ITEM-1","issue":"4","issued":{"date-parts":[["2021"]]},"page":"438-450","title":"Model Evolusioner dan Revolusioner Perubahan Organisasi","type":"article-journal","volume":"2"},"uris":["http://www.mendeley.com/documents/?uuid=c58bd848-2eca-468e-aeae-2ceb52068bdb"]}],"mendeley":{"formattedCitation":"(Nasir, 2021)","plainTextFormattedCitation":"(Nasir, 2021)","previouslyFormattedCitation":"(Nasir, 2021)"},"properties":{"noteIndex":0},"schema":"https://github.com/citation-style-language/schema/raw/master/csl-citation.json"}</w:instrText>
      </w:r>
      <w:r w:rsidR="001022BC" w:rsidRPr="00A65BB9">
        <w:rPr>
          <w:rFonts w:ascii="Palatino Linotype" w:hAnsi="Palatino Linotype" w:cs="Times New Roman"/>
          <w:sz w:val="24"/>
          <w:szCs w:val="24"/>
        </w:rPr>
        <w:fldChar w:fldCharType="separate"/>
      </w:r>
      <w:r w:rsidR="001022BC" w:rsidRPr="00A65BB9">
        <w:rPr>
          <w:rFonts w:ascii="Palatino Linotype" w:hAnsi="Palatino Linotype" w:cs="Times New Roman"/>
          <w:noProof/>
          <w:sz w:val="24"/>
          <w:szCs w:val="24"/>
        </w:rPr>
        <w:t>(Nasir, 2021)</w:t>
      </w:r>
      <w:r w:rsidR="001022BC" w:rsidRPr="00A65BB9">
        <w:rPr>
          <w:rFonts w:ascii="Palatino Linotype" w:hAnsi="Palatino Linotype" w:cs="Times New Roman"/>
          <w:sz w:val="24"/>
          <w:szCs w:val="24"/>
        </w:rPr>
        <w:fldChar w:fldCharType="end"/>
      </w:r>
      <w:r w:rsidR="001022BC"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Menurut</w:t>
      </w:r>
      <w:proofErr w:type="spellEnd"/>
      <w:r w:rsidRPr="00A65BB9">
        <w:rPr>
          <w:rFonts w:ascii="Palatino Linotype" w:hAnsi="Palatino Linotype" w:cs="Times New Roman"/>
          <w:sz w:val="24"/>
          <w:szCs w:val="24"/>
        </w:rPr>
        <w:t xml:space="preserve"> </w:t>
      </w:r>
      <w:r w:rsidRPr="00A65BB9">
        <w:rPr>
          <w:rFonts w:ascii="Palatino Linotype" w:hAnsi="Palatino Linotype" w:cs="Times New Roman"/>
          <w:sz w:val="24"/>
          <w:szCs w:val="24"/>
        </w:rPr>
        <w:fldChar w:fldCharType="begin" w:fldLock="1"/>
      </w:r>
      <w:r w:rsidRPr="00A65BB9">
        <w:rPr>
          <w:rFonts w:ascii="Palatino Linotype" w:hAnsi="Palatino Linotype" w:cs="Times New Roman"/>
          <w:sz w:val="24"/>
          <w:szCs w:val="24"/>
        </w:rPr>
        <w:instrText>ADDIN CSL_CITATION {"citationItems":[{"id":"ITEM-1","itemData":{"DOI":"10.2991/978-94-6463-150-0_27","ISBN":"9789464631500","author":[{"dropping-particle":"","family":"Pham Minh","given":"Hoang","non-dropping-particle":"","parse-names":false,"suffix":""},{"dropping-particle":"","family":"Pham Thi Thanh","given":"Hong","non-dropping-particle":"","parse-names":false,"suffix":""}],"id":"ITEM-1","issued":{"date-parts":[["2023"]]},"number-of-pages":"402-422","publisher":"Atlantis Press International BV","title":"A Framework for Managing Organizational Change in the Context of Digital Transformation","type":"book"},"uris":["http://www.mendeley.com/documents/?uuid=dbe0f5c4-c624-402a-9dd7-55bf33007c58"]}],"mendeley":{"formattedCitation":"(Pham Minh &amp; Pham Thi Thanh, 2023)","manualFormatting":"Pham Minh &amp; Pham Thi Thanh (2023)","plainTextFormattedCitation":"(Pham Minh &amp; Pham Thi Thanh, 2023)","previouslyFormattedCitation":"(Pham Minh &amp; Pham Thi Thanh, 2023)"},"properties":{"noteIndex":0},"schema":"https://github.com/citation-style-language/schema/raw/master/csl-citation.json"}</w:instrText>
      </w:r>
      <w:r w:rsidRPr="00A65BB9">
        <w:rPr>
          <w:rFonts w:ascii="Palatino Linotype" w:hAnsi="Palatino Linotype" w:cs="Times New Roman"/>
          <w:sz w:val="24"/>
          <w:szCs w:val="24"/>
        </w:rPr>
        <w:fldChar w:fldCharType="separate"/>
      </w:r>
      <w:r w:rsidRPr="00A65BB9">
        <w:rPr>
          <w:rFonts w:ascii="Palatino Linotype" w:hAnsi="Palatino Linotype" w:cs="Times New Roman"/>
          <w:noProof/>
          <w:sz w:val="24"/>
          <w:szCs w:val="24"/>
        </w:rPr>
        <w:t>Pham Minh &amp; Pham Thi Thanh (2023)</w:t>
      </w:r>
      <w:r w:rsidRPr="00A65BB9">
        <w:rPr>
          <w:rFonts w:ascii="Palatino Linotype" w:hAnsi="Palatino Linotype" w:cs="Times New Roman"/>
          <w:sz w:val="24"/>
          <w:szCs w:val="24"/>
        </w:rPr>
        <w:fldChar w:fldCharType="end"/>
      </w:r>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sangat</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penting</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bagi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setiap</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manajemen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untuk</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memahami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sifat</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mengelolanya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secara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efektif</w:t>
      </w:r>
      <w:proofErr w:type="spellEnd"/>
      <w:r w:rsidRPr="00A65BB9">
        <w:rPr>
          <w:rFonts w:ascii="Palatino Linotype" w:hAnsi="Palatino Linotype" w:cs="Times New Roman"/>
          <w:sz w:val="24"/>
          <w:szCs w:val="24"/>
        </w:rPr>
        <w:t xml:space="preserve">. </w:t>
      </w:r>
      <w:proofErr w:type="spellStart"/>
      <w:r w:rsidR="001022BC" w:rsidRPr="00A65BB9">
        <w:rPr>
          <w:rFonts w:ascii="Palatino Linotype" w:hAnsi="Palatino Linotype" w:cs="Times New Roman"/>
          <w:sz w:val="24"/>
          <w:szCs w:val="24"/>
        </w:rPr>
        <w:t>Menurut</w:t>
      </w:r>
      <w:proofErr w:type="spellEnd"/>
      <w:r w:rsidR="001022BC" w:rsidRPr="00A65BB9">
        <w:rPr>
          <w:rFonts w:ascii="Palatino Linotype" w:hAnsi="Palatino Linotype" w:cs="Times New Roman"/>
          <w:sz w:val="24"/>
          <w:szCs w:val="24"/>
        </w:rPr>
        <w:t xml:space="preserve"> </w:t>
      </w:r>
      <w:r w:rsidR="001022BC" w:rsidRPr="00A65BB9">
        <w:rPr>
          <w:rFonts w:ascii="Palatino Linotype" w:hAnsi="Palatino Linotype" w:cs="Times New Roman"/>
          <w:sz w:val="24"/>
          <w:szCs w:val="24"/>
        </w:rPr>
        <w:fldChar w:fldCharType="begin" w:fldLock="1"/>
      </w:r>
      <w:r w:rsidR="001022BC" w:rsidRPr="00A65BB9">
        <w:rPr>
          <w:rFonts w:ascii="Palatino Linotype" w:hAnsi="Palatino Linotype" w:cs="Times New Roman"/>
          <w:sz w:val="24"/>
          <w:szCs w:val="24"/>
        </w:rPr>
        <w:instrText>ADDIN CSL_CITATION {"citationItems":[{"id":"ITEM-1","itemData":{"ISBN":"1608069400","abstract":"Zakat is included in worship in the field of property which has a very important position in building society. If zakat is managed properly, its collection and distribution will certainly be able to raise the welfare of the community. Carrying out the obligation to pay zakat is also believed to be used as an alternative to alleviating poverty in the community. Zakat funds can contribute more and more broadly and touch all aspects of life, if the distribution can be directed to productive activities such as community empowerment. The research method used in this study is a qualitative descriptive method that describes the conditions and phenomena in the field. The type of data used in this research is primary data. This research was conducted at the National Amil Zakat Agency of North Sumatra Province Jalan Haji Hospital No.47, Medan Estate, Kec. Percut Sei Tuan, Deli Serdang Regency, North Sumatra-20371 for one full month. The result of this research is the utilization of productive zakat funds carried out by the North Sumatra Baznas, namely the system for utilizing productive zakat in the welfare of mustahik that is carried out by Baznas is correct. This can be seen how the achievements obtained in this work program, so as to provide positive results to be a way out and improve the economy of Muslims and have an impact on mustahik to be able to fulfill their lives with the business they live from the results of the productive zakat empowerment.","author":[{"dropping-particle":"","family":"Manurung","given":"Farhan Edma","non-dropping-particle":"","parse-names":false,"suffix":""},{"dropping-particle":"","family":"Harahap","given":"Muhammad Ikhsan","non-dropping-particle":"","parse-names":false,"suffix":""}],"container-title":"Jurnal Ilmu Komputer, Ekonomi dan Manajemen (JIKEM)","id":"ITEM-1","issue":"1","issued":{"date-parts":[["2022"]]},"page":"1365- 1371","title":"Jurnal Ilmu Komputer, Ekonomi dan Manajemen (JIKEM)","type":"article-journal","volume":"2"},"uris":["http://www.mendeley.com/documents/?uuid=90efffac-ca71-4410-bbb0-7c651d2023f9"]}],"mendeley":{"formattedCitation":"(Manurung &amp; Harahap, 2022)","manualFormatting":"Manurung &amp; Harahap (2022)","plainTextFormattedCitation":"(Manurung &amp; Harahap, 2022)","previouslyFormattedCitation":"(Manurung &amp; Harahap, 2022)"},"properties":{"noteIndex":0},"schema":"https://github.com/citation-style-language/schema/raw/master/csl-citation.json"}</w:instrText>
      </w:r>
      <w:r w:rsidR="001022BC" w:rsidRPr="00A65BB9">
        <w:rPr>
          <w:rFonts w:ascii="Palatino Linotype" w:hAnsi="Palatino Linotype" w:cs="Times New Roman"/>
          <w:sz w:val="24"/>
          <w:szCs w:val="24"/>
        </w:rPr>
        <w:fldChar w:fldCharType="separate"/>
      </w:r>
      <w:r w:rsidR="001022BC" w:rsidRPr="00A65BB9">
        <w:rPr>
          <w:rFonts w:ascii="Palatino Linotype" w:hAnsi="Palatino Linotype" w:cs="Times New Roman"/>
          <w:noProof/>
          <w:sz w:val="24"/>
          <w:szCs w:val="24"/>
        </w:rPr>
        <w:t>Manurung &amp; Harahap (2022)</w:t>
      </w:r>
      <w:r w:rsidR="001022BC" w:rsidRPr="00A65BB9">
        <w:rPr>
          <w:rFonts w:ascii="Palatino Linotype" w:hAnsi="Palatino Linotype" w:cs="Times New Roman"/>
          <w:sz w:val="24"/>
          <w:szCs w:val="24"/>
        </w:rPr>
        <w:fldChar w:fldCharType="end"/>
      </w:r>
      <w:r w:rsidR="001022BC" w:rsidRPr="00A65BB9">
        <w:rPr>
          <w:rFonts w:ascii="Palatino Linotype" w:hAnsi="Palatino Linotype" w:cs="Times New Roman"/>
          <w:sz w:val="24"/>
          <w:szCs w:val="24"/>
        </w:rPr>
        <w:t xml:space="preserve">, </w:t>
      </w:r>
      <w:proofErr w:type="spellStart"/>
      <w:r w:rsidR="001022BC" w:rsidRPr="00A65BB9">
        <w:rPr>
          <w:rFonts w:ascii="Palatino Linotype" w:hAnsi="Palatino Linotype" w:cs="Times New Roman"/>
          <w:sz w:val="24"/>
          <w:szCs w:val="24"/>
        </w:rPr>
        <w:t>perubahan</w:t>
      </w:r>
      <w:proofErr w:type="spellEnd"/>
      <w:r w:rsidR="001022BC" w:rsidRPr="00A65BB9">
        <w:rPr>
          <w:rFonts w:ascii="Palatino Linotype" w:hAnsi="Palatino Linotype" w:cs="Times New Roman"/>
          <w:sz w:val="24"/>
          <w:szCs w:val="24"/>
        </w:rPr>
        <w:t xml:space="preserve"> </w:t>
      </w:r>
      <w:proofErr w:type="spellStart"/>
      <w:r w:rsidR="001022BC" w:rsidRPr="00A65BB9">
        <w:rPr>
          <w:rFonts w:ascii="Palatino Linotype" w:hAnsi="Palatino Linotype" w:cs="Times New Roman"/>
          <w:sz w:val="24"/>
          <w:szCs w:val="24"/>
        </w:rPr>
        <w:t>terbagi</w:t>
      </w:r>
      <w:proofErr w:type="spellEnd"/>
      <w:r w:rsidR="001022BC" w:rsidRPr="00A65BB9">
        <w:rPr>
          <w:rFonts w:ascii="Palatino Linotype" w:hAnsi="Palatino Linotype" w:cs="Times New Roman"/>
          <w:sz w:val="24"/>
          <w:szCs w:val="24"/>
        </w:rPr>
        <w:t xml:space="preserve"> </w:t>
      </w:r>
      <w:proofErr w:type="spellStart"/>
      <w:r w:rsidR="001022BC" w:rsidRPr="00A65BB9">
        <w:rPr>
          <w:rFonts w:ascii="Palatino Linotype" w:hAnsi="Palatino Linotype" w:cs="Times New Roman"/>
          <w:sz w:val="24"/>
          <w:szCs w:val="24"/>
        </w:rPr>
        <w:t>atas</w:t>
      </w:r>
      <w:proofErr w:type="spellEnd"/>
      <w:r w:rsidR="001022BC" w:rsidRPr="00A65BB9">
        <w:rPr>
          <w:rFonts w:ascii="Palatino Linotype" w:hAnsi="Palatino Linotype" w:cs="Times New Roman"/>
          <w:sz w:val="24"/>
          <w:szCs w:val="24"/>
        </w:rPr>
        <w:t xml:space="preserve"> </w:t>
      </w:r>
      <w:proofErr w:type="spellStart"/>
      <w:r w:rsidR="001022BC" w:rsidRPr="00A65BB9">
        <w:rPr>
          <w:rFonts w:ascii="Palatino Linotype" w:hAnsi="Palatino Linotype" w:cs="Times New Roman"/>
          <w:sz w:val="24"/>
          <w:szCs w:val="24"/>
        </w:rPr>
        <w:t>dua</w:t>
      </w:r>
      <w:proofErr w:type="spellEnd"/>
      <w:r w:rsidR="001022BC" w:rsidRPr="00A65BB9">
        <w:rPr>
          <w:rFonts w:ascii="Palatino Linotype" w:hAnsi="Palatino Linotype" w:cs="Times New Roman"/>
          <w:sz w:val="24"/>
          <w:szCs w:val="24"/>
        </w:rPr>
        <w:t xml:space="preserve">, </w:t>
      </w:r>
      <w:proofErr w:type="spellStart"/>
      <w:r w:rsidR="001022BC" w:rsidRPr="00A65BB9">
        <w:rPr>
          <w:rFonts w:ascii="Palatino Linotype" w:hAnsi="Palatino Linotype" w:cs="Times New Roman"/>
          <w:sz w:val="24"/>
          <w:szCs w:val="24"/>
        </w:rPr>
        <w:t>pertama</w:t>
      </w:r>
      <w:proofErr w:type="spellEnd"/>
      <w:r w:rsidR="001022BC" w:rsidRPr="00A65BB9">
        <w:rPr>
          <w:rFonts w:ascii="Palatino Linotype" w:hAnsi="Palatino Linotype" w:cs="Times New Roman"/>
          <w:sz w:val="24"/>
          <w:szCs w:val="24"/>
        </w:rPr>
        <w:t xml:space="preserve"> </w:t>
      </w:r>
      <w:proofErr w:type="spellStart"/>
      <w:r w:rsidR="001022BC" w:rsidRPr="00A65BB9">
        <w:rPr>
          <w:rFonts w:ascii="Palatino Linotype" w:hAnsi="Palatino Linotype" w:cs="Times New Roman"/>
          <w:sz w:val="24"/>
          <w:szCs w:val="24"/>
        </w:rPr>
        <w:t>perubahan</w:t>
      </w:r>
      <w:proofErr w:type="spellEnd"/>
      <w:r w:rsidR="001022BC" w:rsidRPr="00A65BB9">
        <w:rPr>
          <w:rFonts w:ascii="Palatino Linotype" w:hAnsi="Palatino Linotype" w:cs="Times New Roman"/>
          <w:sz w:val="24"/>
          <w:szCs w:val="24"/>
        </w:rPr>
        <w:t xml:space="preserve"> </w:t>
      </w:r>
      <w:proofErr w:type="spellStart"/>
      <w:r w:rsidR="001022BC" w:rsidRPr="00A65BB9">
        <w:rPr>
          <w:rFonts w:ascii="Palatino Linotype" w:hAnsi="Palatino Linotype" w:cs="Times New Roman"/>
          <w:sz w:val="24"/>
          <w:szCs w:val="24"/>
        </w:rPr>
        <w:t>kecil</w:t>
      </w:r>
      <w:proofErr w:type="spellEnd"/>
      <w:r w:rsidR="001022BC" w:rsidRPr="00A65BB9">
        <w:rPr>
          <w:rFonts w:ascii="Palatino Linotype" w:hAnsi="Palatino Linotype" w:cs="Times New Roman"/>
          <w:sz w:val="24"/>
          <w:szCs w:val="24"/>
        </w:rPr>
        <w:t xml:space="preserve"> (</w:t>
      </w:r>
      <w:proofErr w:type="spellStart"/>
      <w:r w:rsidR="001022BC" w:rsidRPr="00A65BB9">
        <w:rPr>
          <w:rFonts w:ascii="Palatino Linotype" w:hAnsi="Palatino Linotype" w:cs="Times New Roman"/>
          <w:sz w:val="24"/>
          <w:szCs w:val="24"/>
        </w:rPr>
        <w:t>perubahan</w:t>
      </w:r>
      <w:proofErr w:type="spellEnd"/>
      <w:r w:rsidR="001022BC" w:rsidRPr="00A65BB9">
        <w:rPr>
          <w:rFonts w:ascii="Palatino Linotype" w:hAnsi="Palatino Linotype" w:cs="Times New Roman"/>
          <w:sz w:val="24"/>
          <w:szCs w:val="24"/>
        </w:rPr>
        <w:t xml:space="preserve"> </w:t>
      </w:r>
      <w:proofErr w:type="spellStart"/>
      <w:r w:rsidR="001022BC" w:rsidRPr="00A65BB9">
        <w:rPr>
          <w:rFonts w:ascii="Palatino Linotype" w:hAnsi="Palatino Linotype" w:cs="Times New Roman"/>
          <w:sz w:val="24"/>
          <w:szCs w:val="24"/>
        </w:rPr>
        <w:t>inkremental</w:t>
      </w:r>
      <w:proofErr w:type="spellEnd"/>
      <w:r w:rsidR="001022BC" w:rsidRPr="00A65BB9">
        <w:rPr>
          <w:rFonts w:ascii="Palatino Linotype" w:hAnsi="Palatino Linotype" w:cs="Times New Roman"/>
          <w:sz w:val="24"/>
          <w:szCs w:val="24"/>
        </w:rPr>
        <w:t xml:space="preserve">) </w:t>
      </w:r>
      <w:proofErr w:type="spellStart"/>
      <w:r w:rsidR="001022BC" w:rsidRPr="00A65BB9">
        <w:rPr>
          <w:rFonts w:ascii="Palatino Linotype" w:hAnsi="Palatino Linotype" w:cs="Times New Roman"/>
          <w:sz w:val="24"/>
          <w:szCs w:val="24"/>
        </w:rPr>
        <w:t>dan</w:t>
      </w:r>
      <w:proofErr w:type="spellEnd"/>
      <w:r w:rsidR="001022BC" w:rsidRPr="00A65BB9">
        <w:rPr>
          <w:rFonts w:ascii="Palatino Linotype" w:hAnsi="Palatino Linotype" w:cs="Times New Roman"/>
          <w:sz w:val="24"/>
          <w:szCs w:val="24"/>
        </w:rPr>
        <w:t xml:space="preserve"> </w:t>
      </w:r>
      <w:proofErr w:type="spellStart"/>
      <w:r w:rsidR="001022BC" w:rsidRPr="00A65BB9">
        <w:rPr>
          <w:rFonts w:ascii="Palatino Linotype" w:hAnsi="Palatino Linotype" w:cs="Times New Roman"/>
          <w:sz w:val="24"/>
          <w:szCs w:val="24"/>
        </w:rPr>
        <w:t>kedua</w:t>
      </w:r>
      <w:proofErr w:type="spellEnd"/>
      <w:r w:rsidR="001022BC" w:rsidRPr="00A65BB9">
        <w:rPr>
          <w:rFonts w:ascii="Palatino Linotype" w:hAnsi="Palatino Linotype" w:cs="Times New Roman"/>
          <w:sz w:val="24"/>
          <w:szCs w:val="24"/>
        </w:rPr>
        <w:t xml:space="preserve"> </w:t>
      </w:r>
      <w:proofErr w:type="spellStart"/>
      <w:r w:rsidR="001022BC" w:rsidRPr="00A65BB9">
        <w:rPr>
          <w:rFonts w:ascii="Palatino Linotype" w:hAnsi="Palatino Linotype" w:cs="Times New Roman"/>
          <w:sz w:val="24"/>
          <w:szCs w:val="24"/>
        </w:rPr>
        <w:t>perubahan</w:t>
      </w:r>
      <w:proofErr w:type="spellEnd"/>
      <w:r w:rsidR="001022BC" w:rsidRPr="00A65BB9">
        <w:rPr>
          <w:rFonts w:ascii="Palatino Linotype" w:hAnsi="Palatino Linotype" w:cs="Times New Roman"/>
          <w:sz w:val="24"/>
          <w:szCs w:val="24"/>
        </w:rPr>
        <w:t xml:space="preserve"> </w:t>
      </w:r>
      <w:proofErr w:type="spellStart"/>
      <w:r w:rsidR="001022BC" w:rsidRPr="00A65BB9">
        <w:rPr>
          <w:rFonts w:ascii="Palatino Linotype" w:hAnsi="Palatino Linotype" w:cs="Times New Roman"/>
          <w:sz w:val="24"/>
          <w:szCs w:val="24"/>
        </w:rPr>
        <w:t>besar</w:t>
      </w:r>
      <w:proofErr w:type="spellEnd"/>
      <w:r w:rsidR="001022BC" w:rsidRPr="00A65BB9">
        <w:rPr>
          <w:rFonts w:ascii="Palatino Linotype" w:hAnsi="Palatino Linotype" w:cs="Times New Roman"/>
          <w:sz w:val="24"/>
          <w:szCs w:val="24"/>
        </w:rPr>
        <w:t xml:space="preserve"> (</w:t>
      </w:r>
      <w:proofErr w:type="spellStart"/>
      <w:r w:rsidR="001022BC" w:rsidRPr="00A65BB9">
        <w:rPr>
          <w:rFonts w:ascii="Palatino Linotype" w:hAnsi="Palatino Linotype" w:cs="Times New Roman"/>
          <w:sz w:val="24"/>
          <w:szCs w:val="24"/>
        </w:rPr>
        <w:t>perubahan</w:t>
      </w:r>
      <w:proofErr w:type="spellEnd"/>
      <w:r w:rsidR="001022BC" w:rsidRPr="00A65BB9">
        <w:rPr>
          <w:rFonts w:ascii="Palatino Linotype" w:hAnsi="Palatino Linotype" w:cs="Times New Roman"/>
          <w:sz w:val="24"/>
          <w:szCs w:val="24"/>
        </w:rPr>
        <w:t xml:space="preserve"> </w:t>
      </w:r>
      <w:proofErr w:type="spellStart"/>
      <w:r w:rsidR="001022BC" w:rsidRPr="00A65BB9">
        <w:rPr>
          <w:rFonts w:ascii="Palatino Linotype" w:hAnsi="Palatino Linotype" w:cs="Times New Roman"/>
          <w:sz w:val="24"/>
          <w:szCs w:val="24"/>
        </w:rPr>
        <w:t>transformasional</w:t>
      </w:r>
      <w:proofErr w:type="spellEnd"/>
      <w:r w:rsidR="001022BC" w:rsidRPr="00A65BB9">
        <w:rPr>
          <w:rFonts w:ascii="Palatino Linotype" w:hAnsi="Palatino Linotype" w:cs="Times New Roman"/>
          <w:sz w:val="24"/>
          <w:szCs w:val="24"/>
        </w:rPr>
        <w:t>).</w:t>
      </w:r>
    </w:p>
    <w:p w14:paraId="4B5BFDAB" w14:textId="4C1C8028" w:rsidR="00BF5470" w:rsidRPr="00A65BB9" w:rsidRDefault="001022BC" w:rsidP="00A65BB9">
      <w:pPr>
        <w:tabs>
          <w:tab w:val="left" w:pos="2127"/>
        </w:tabs>
        <w:spacing w:after="0" w:line="240" w:lineRule="auto"/>
        <w:ind w:firstLine="284"/>
        <w:jc w:val="both"/>
        <w:rPr>
          <w:rFonts w:ascii="Palatino Linotype" w:hAnsi="Palatino Linotype" w:cs="Times New Roman"/>
          <w:sz w:val="24"/>
          <w:szCs w:val="24"/>
        </w:rPr>
      </w:pPr>
      <w:proofErr w:type="spellStart"/>
      <w:r w:rsidRPr="00A65BB9">
        <w:rPr>
          <w:rFonts w:ascii="Palatino Linotype" w:hAnsi="Palatino Linotype" w:cs="Times New Roman"/>
          <w:sz w:val="24"/>
          <w:szCs w:val="24"/>
        </w:rPr>
        <w:t>Perubahan</w:t>
      </w:r>
      <w:proofErr w:type="spellEnd"/>
      <w:r w:rsidR="00BF547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in</w:t>
      </w:r>
      <w:r w:rsidRPr="00A65BB9">
        <w:rPr>
          <w:rFonts w:ascii="Palatino Linotype" w:hAnsi="Palatino Linotype" w:cs="Times New Roman"/>
          <w:sz w:val="24"/>
          <w:szCs w:val="24"/>
        </w:rPr>
        <w:t>k</w:t>
      </w:r>
      <w:r w:rsidR="00BF5470" w:rsidRPr="00A65BB9">
        <w:rPr>
          <w:rFonts w:ascii="Palatino Linotype" w:hAnsi="Palatino Linotype" w:cs="Times New Roman"/>
          <w:sz w:val="24"/>
          <w:szCs w:val="24"/>
        </w:rPr>
        <w:t>remental</w:t>
      </w:r>
      <w:proofErr w:type="spellEnd"/>
      <w:r w:rsidR="00BF547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dalam</w:t>
      </w:r>
      <w:proofErr w:type="spellEnd"/>
      <w:r w:rsidR="00BF547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perubahan</w:t>
      </w:r>
      <w:proofErr w:type="spellEnd"/>
      <w:r w:rsidR="00BF547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organisasi</w:t>
      </w:r>
      <w:proofErr w:type="spellEnd"/>
      <w:r w:rsidR="00BF547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mengacu</w:t>
      </w:r>
      <w:proofErr w:type="spellEnd"/>
      <w:r w:rsidR="00BF547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pada</w:t>
      </w:r>
      <w:proofErr w:type="spellEnd"/>
      <w:r w:rsidR="00BF547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perubahan</w:t>
      </w:r>
      <w:proofErr w:type="spellEnd"/>
      <w:r w:rsidR="00BF5470" w:rsidRPr="00A65BB9">
        <w:rPr>
          <w:rFonts w:ascii="Palatino Linotype" w:hAnsi="Palatino Linotype" w:cs="Times New Roman"/>
          <w:sz w:val="24"/>
          <w:szCs w:val="24"/>
        </w:rPr>
        <w:t xml:space="preserve"> yang </w:t>
      </w:r>
      <w:proofErr w:type="spellStart"/>
      <w:r w:rsidR="00BF5470" w:rsidRPr="00A65BB9">
        <w:rPr>
          <w:rFonts w:ascii="Palatino Linotype" w:hAnsi="Palatino Linotype" w:cs="Times New Roman"/>
          <w:sz w:val="24"/>
          <w:szCs w:val="24"/>
        </w:rPr>
        <w:t>dilakukan</w:t>
      </w:r>
      <w:proofErr w:type="spellEnd"/>
      <w:r w:rsidR="00BF547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secara</w:t>
      </w:r>
      <w:proofErr w:type="spellEnd"/>
      <w:r w:rsidR="00BF547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bertahap</w:t>
      </w:r>
      <w:proofErr w:type="spellEnd"/>
      <w:r w:rsidR="00BF547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terukur</w:t>
      </w:r>
      <w:proofErr w:type="spellEnd"/>
      <w:r w:rsidR="00BF547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dan</w:t>
      </w:r>
      <w:proofErr w:type="spellEnd"/>
      <w:r w:rsidR="00BF547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evolusioner</w:t>
      </w:r>
      <w:proofErr w:type="spellEnd"/>
      <w:r w:rsidR="00BF547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Pendekatan</w:t>
      </w:r>
      <w:proofErr w:type="spellEnd"/>
      <w:r w:rsidR="00BF547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ini</w:t>
      </w:r>
      <w:proofErr w:type="spellEnd"/>
      <w:r w:rsidR="00BF547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cenderung</w:t>
      </w:r>
      <w:proofErr w:type="spellEnd"/>
      <w:r w:rsidR="00BF547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fokus</w:t>
      </w:r>
      <w:proofErr w:type="spellEnd"/>
      <w:r w:rsidR="00BF547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pada</w:t>
      </w:r>
      <w:proofErr w:type="spellEnd"/>
      <w:r w:rsidR="00BF547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peningkatan</w:t>
      </w:r>
      <w:proofErr w:type="spellEnd"/>
      <w:r w:rsidR="00BF547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kecil</w:t>
      </w:r>
      <w:proofErr w:type="spellEnd"/>
      <w:r w:rsidR="00BF547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atau</w:t>
      </w:r>
      <w:proofErr w:type="spellEnd"/>
      <w:r w:rsidR="00BF547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perubahan</w:t>
      </w:r>
      <w:proofErr w:type="spellEnd"/>
      <w:r w:rsidR="00BF547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progresif</w:t>
      </w:r>
      <w:proofErr w:type="spellEnd"/>
      <w:r w:rsidR="00BF547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dalam</w:t>
      </w:r>
      <w:proofErr w:type="spellEnd"/>
      <w:r w:rsidR="00BF547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struktur</w:t>
      </w:r>
      <w:proofErr w:type="spellEnd"/>
      <w:r w:rsidR="00BF5470" w:rsidRPr="00A65BB9">
        <w:rPr>
          <w:rFonts w:ascii="Palatino Linotype" w:hAnsi="Palatino Linotype" w:cs="Times New Roman"/>
          <w:sz w:val="24"/>
          <w:szCs w:val="24"/>
        </w:rPr>
        <w:t xml:space="preserve">, proses, </w:t>
      </w:r>
      <w:proofErr w:type="spellStart"/>
      <w:r w:rsidR="00BF5470" w:rsidRPr="00A65BB9">
        <w:rPr>
          <w:rFonts w:ascii="Palatino Linotype" w:hAnsi="Palatino Linotype" w:cs="Times New Roman"/>
          <w:sz w:val="24"/>
          <w:szCs w:val="24"/>
        </w:rPr>
        <w:t>atau</w:t>
      </w:r>
      <w:proofErr w:type="spellEnd"/>
      <w:r w:rsidR="00BF547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budaya</w:t>
      </w:r>
      <w:proofErr w:type="spellEnd"/>
      <w:r w:rsidR="00BF547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organisasi</w:t>
      </w:r>
      <w:proofErr w:type="spellEnd"/>
      <w:r w:rsidR="00BF5470"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kecil</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biasanya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merupakan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hasil</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suatu</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analisis</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rasional</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dan</w:t>
      </w:r>
      <w:proofErr w:type="spellEnd"/>
      <w:r w:rsidRPr="00A65BB9">
        <w:rPr>
          <w:rFonts w:ascii="Palatino Linotype" w:hAnsi="Palatino Linotype" w:cs="Times New Roman"/>
          <w:sz w:val="24"/>
          <w:szCs w:val="24"/>
        </w:rPr>
        <w:t xml:space="preserve"> proses </w:t>
      </w:r>
      <w:proofErr w:type="spellStart"/>
      <w:r w:rsidRPr="00A65BB9">
        <w:rPr>
          <w:rFonts w:ascii="Palatino Linotype" w:hAnsi="Palatino Linotype" w:cs="Times New Roman"/>
          <w:sz w:val="24"/>
          <w:szCs w:val="24"/>
        </w:rPr>
        <w:t>perencanaan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ini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merupakan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suatu</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tujuan</w:t>
      </w:r>
      <w:proofErr w:type="spellEnd"/>
      <w:r w:rsidRPr="00A65BB9">
        <w:rPr>
          <w:rFonts w:ascii="Palatino Linotype" w:hAnsi="Palatino Linotype" w:cs="Times New Roman"/>
          <w:sz w:val="24"/>
          <w:szCs w:val="24"/>
        </w:rPr>
        <w:t xml:space="preserve"> yang </w:t>
      </w:r>
      <w:proofErr w:type="spellStart"/>
      <w:r w:rsidRPr="00A65BB9">
        <w:rPr>
          <w:rFonts w:ascii="Palatino Linotype" w:hAnsi="Palatino Linotype" w:cs="Times New Roman"/>
          <w:sz w:val="24"/>
          <w:szCs w:val="24"/>
        </w:rPr>
        <w:t>diinginkan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dengan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serangkaian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langkah</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khusus</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untuk</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mewujudkannya</w:t>
      </w:r>
      <w:proofErr w:type="spellEnd"/>
      <w:r w:rsidRPr="00A65BB9">
        <w:rPr>
          <w:rFonts w:ascii="Palatino Linotype" w:hAnsi="Palatino Linotype" w:cs="Times New Roman"/>
          <w:sz w:val="24"/>
          <w:szCs w:val="24"/>
        </w:rPr>
        <w:t xml:space="preserve"> </w:t>
      </w:r>
      <w:r w:rsidRPr="00A65BB9">
        <w:rPr>
          <w:rFonts w:ascii="Palatino Linotype" w:hAnsi="Palatino Linotype" w:cs="Times New Roman"/>
          <w:sz w:val="24"/>
          <w:szCs w:val="24"/>
        </w:rPr>
        <w:fldChar w:fldCharType="begin" w:fldLock="1"/>
      </w:r>
      <w:r w:rsidR="004C7D9B" w:rsidRPr="00A65BB9">
        <w:rPr>
          <w:rFonts w:ascii="Palatino Linotype" w:hAnsi="Palatino Linotype" w:cs="Times New Roman"/>
          <w:sz w:val="24"/>
          <w:szCs w:val="24"/>
        </w:rPr>
        <w:instrText>ADDIN CSL_CITATION {"citationItems":[{"id":"ITEM-1","itemData":{"ISBN":"1608069400","abstract":"Zakat is included in worship in the field of property which has a very important position in building society. If zakat is managed properly, its collection and distribution will certainly be able to raise the welfare of the community. Carrying out the obligation to pay zakat is also believed to be used as an alternative to alleviating poverty in the community. Zakat funds can contribute more and more broadly and touch all aspects of life, if the distribution can be directed to productive activities such as community empowerment. The research method used in this study is a qualitative descriptive method that describes the conditions and phenomena in the field. The type of data used in this research is primary data. This research was conducted at the National Amil Zakat Agency of North Sumatra Province Jalan Haji Hospital No.47, Medan Estate, Kec. Percut Sei Tuan, Deli Serdang Regency, North Sumatra-20371 for one full month. The result of this research is the utilization of productive zakat funds carried out by the North Sumatra Baznas, namely the system for utilizing productive zakat in the welfare of mustahik that is carried out by Baznas is correct. This can be seen how the achievements obtained in this work program, so as to provide positive results to be a way out and improve the economy of Muslims and have an impact on mustahik to be able to fulfill their lives with the business they live from the results of the productive zakat empowerment.","author":[{"dropping-particle":"","family":"Manurung","given":"Farhan Edma","non-dropping-particle":"","parse-names":false,"suffix":""},{"dropping-particle":"","family":"Harahap","given":"Muhammad Ikhsan","non-dropping-particle":"","parse-names":false,"suffix":""}],"container-title":"Jurnal Ilmu Komputer, Ekonomi dan Manajemen (JIKEM)","id":"ITEM-1","issue":"1","issued":{"date-parts":[["2022"]]},"page":"1365- 1371","title":"Jurnal Ilmu Komputer, Ekonomi dan Manajemen (JIKEM)","type":"article-journal","volume":"2"},"uris":["http://www.mendeley.com/documents/?uuid=90efffac-ca71-4410-bbb0-7c651d2023f9"]}],"mendeley":{"formattedCitation":"(Manurung &amp; Harahap, 2022)","plainTextFormattedCitation":"(Manurung &amp; Harahap, 2022)","previouslyFormattedCitation":"(Manurung &amp; Harahap, 2022)"},"properties":{"noteIndex":0},"schema":"https://github.com/citation-style-language/schema/raw/master/csl-citation.json"}</w:instrText>
      </w:r>
      <w:r w:rsidRPr="00A65BB9">
        <w:rPr>
          <w:rFonts w:ascii="Palatino Linotype" w:hAnsi="Palatino Linotype" w:cs="Times New Roman"/>
          <w:sz w:val="24"/>
          <w:szCs w:val="24"/>
        </w:rPr>
        <w:fldChar w:fldCharType="separate"/>
      </w:r>
      <w:r w:rsidRPr="00A65BB9">
        <w:rPr>
          <w:rFonts w:ascii="Palatino Linotype" w:hAnsi="Palatino Linotype" w:cs="Times New Roman"/>
          <w:noProof/>
          <w:sz w:val="24"/>
          <w:szCs w:val="24"/>
        </w:rPr>
        <w:t>(Manurung &amp; Harahap, 2022)</w:t>
      </w:r>
      <w:r w:rsidRPr="00A65BB9">
        <w:rPr>
          <w:rFonts w:ascii="Palatino Linotype" w:hAnsi="Palatino Linotype" w:cs="Times New Roman"/>
          <w:sz w:val="24"/>
          <w:szCs w:val="24"/>
        </w:rPr>
        <w:fldChar w:fldCharType="end"/>
      </w:r>
      <w:r w:rsidRPr="00A65BB9">
        <w:rPr>
          <w:rFonts w:ascii="Palatino Linotype" w:hAnsi="Palatino Linotype" w:cs="Times New Roman"/>
          <w:sz w:val="24"/>
          <w:szCs w:val="24"/>
        </w:rPr>
        <w:t xml:space="preserve">. </w:t>
      </w:r>
      <w:proofErr w:type="spellStart"/>
      <w:r w:rsidR="00EF0BD0" w:rsidRPr="00A65BB9">
        <w:rPr>
          <w:rFonts w:ascii="Palatino Linotype" w:hAnsi="Palatino Linotype" w:cs="Times New Roman"/>
          <w:sz w:val="24"/>
          <w:szCs w:val="24"/>
        </w:rPr>
        <w:t>Perubahan</w:t>
      </w:r>
      <w:proofErr w:type="spellEnd"/>
      <w:r w:rsidR="00EF0BD0" w:rsidRPr="00A65BB9">
        <w:rPr>
          <w:rFonts w:ascii="Palatino Linotype" w:hAnsi="Palatino Linotype" w:cs="Times New Roman"/>
          <w:sz w:val="24"/>
          <w:szCs w:val="24"/>
        </w:rPr>
        <w:t xml:space="preserve"> Incremental </w:t>
      </w:r>
      <w:proofErr w:type="spellStart"/>
      <w:r w:rsidR="00EF0BD0" w:rsidRPr="00A65BB9">
        <w:rPr>
          <w:rFonts w:ascii="Palatino Linotype" w:hAnsi="Palatino Linotype" w:cs="Times New Roman"/>
          <w:sz w:val="24"/>
          <w:szCs w:val="24"/>
        </w:rPr>
        <w:t>adalah</w:t>
      </w:r>
      <w:proofErr w:type="spellEnd"/>
      <w:r w:rsidR="00EF0BD0" w:rsidRPr="00A65BB9">
        <w:rPr>
          <w:rFonts w:ascii="Palatino Linotype" w:hAnsi="Palatino Linotype" w:cs="Times New Roman"/>
          <w:sz w:val="24"/>
          <w:szCs w:val="24"/>
        </w:rPr>
        <w:t xml:space="preserve"> </w:t>
      </w:r>
      <w:proofErr w:type="spellStart"/>
      <w:r w:rsidR="00EF0BD0" w:rsidRPr="00A65BB9">
        <w:rPr>
          <w:rFonts w:ascii="Palatino Linotype" w:hAnsi="Palatino Linotype" w:cs="Times New Roman"/>
          <w:sz w:val="24"/>
          <w:szCs w:val="24"/>
        </w:rPr>
        <w:t>perubahan</w:t>
      </w:r>
      <w:proofErr w:type="spellEnd"/>
      <w:r w:rsidR="00EF0BD0" w:rsidRPr="00A65BB9">
        <w:rPr>
          <w:rFonts w:ascii="Palatino Linotype" w:hAnsi="Palatino Linotype" w:cs="Times New Roman"/>
          <w:sz w:val="24"/>
          <w:szCs w:val="24"/>
        </w:rPr>
        <w:t xml:space="preserve"> </w:t>
      </w:r>
      <w:proofErr w:type="spellStart"/>
      <w:r w:rsidR="00EF0BD0" w:rsidRPr="00A65BB9">
        <w:rPr>
          <w:rFonts w:ascii="Palatino Linotype" w:hAnsi="Palatino Linotype" w:cs="Times New Roman"/>
          <w:sz w:val="24"/>
          <w:szCs w:val="24"/>
        </w:rPr>
        <w:t>secara</w:t>
      </w:r>
      <w:proofErr w:type="spellEnd"/>
      <w:r w:rsidR="00EF0BD0" w:rsidRPr="00A65BB9">
        <w:rPr>
          <w:rFonts w:ascii="Palatino Linotype" w:hAnsi="Palatino Linotype" w:cs="Times New Roman"/>
          <w:sz w:val="24"/>
          <w:szCs w:val="24"/>
        </w:rPr>
        <w:t xml:space="preserve"> </w:t>
      </w:r>
      <w:proofErr w:type="spellStart"/>
      <w:r w:rsidR="00EF0BD0" w:rsidRPr="00A65BB9">
        <w:rPr>
          <w:rFonts w:ascii="Palatino Linotype" w:hAnsi="Palatino Linotype" w:cs="Times New Roman"/>
          <w:sz w:val="24"/>
          <w:szCs w:val="24"/>
        </w:rPr>
        <w:t>kontinyu</w:t>
      </w:r>
      <w:proofErr w:type="spellEnd"/>
      <w:r w:rsidR="00EF0BD0" w:rsidRPr="00A65BB9">
        <w:rPr>
          <w:rFonts w:ascii="Palatino Linotype" w:hAnsi="Palatino Linotype" w:cs="Times New Roman"/>
          <w:sz w:val="24"/>
          <w:szCs w:val="24"/>
        </w:rPr>
        <w:t xml:space="preserve"> </w:t>
      </w:r>
      <w:proofErr w:type="spellStart"/>
      <w:r w:rsidR="00EF0BD0" w:rsidRPr="00A65BB9">
        <w:rPr>
          <w:rFonts w:ascii="Palatino Linotype" w:hAnsi="Palatino Linotype" w:cs="Times New Roman"/>
          <w:sz w:val="24"/>
          <w:szCs w:val="24"/>
        </w:rPr>
        <w:t>dilakukan</w:t>
      </w:r>
      <w:proofErr w:type="spellEnd"/>
      <w:r w:rsidR="00EF0BD0" w:rsidRPr="00A65BB9">
        <w:rPr>
          <w:rFonts w:ascii="Palatino Linotype" w:hAnsi="Palatino Linotype" w:cs="Times New Roman"/>
          <w:sz w:val="24"/>
          <w:szCs w:val="24"/>
        </w:rPr>
        <w:t xml:space="preserve"> </w:t>
      </w:r>
      <w:proofErr w:type="spellStart"/>
      <w:r w:rsidR="00EF0BD0" w:rsidRPr="00A65BB9">
        <w:rPr>
          <w:rFonts w:ascii="Palatino Linotype" w:hAnsi="Palatino Linotype" w:cs="Times New Roman"/>
          <w:sz w:val="24"/>
          <w:szCs w:val="24"/>
        </w:rPr>
        <w:t>suatu</w:t>
      </w:r>
      <w:proofErr w:type="spellEnd"/>
      <w:r w:rsidR="00EF0BD0" w:rsidRPr="00A65BB9">
        <w:rPr>
          <w:rFonts w:ascii="Palatino Linotype" w:hAnsi="Palatino Linotype" w:cs="Times New Roman"/>
          <w:sz w:val="24"/>
          <w:szCs w:val="24"/>
        </w:rPr>
        <w:t xml:space="preserve"> </w:t>
      </w:r>
      <w:proofErr w:type="spellStart"/>
      <w:r w:rsidR="00EF0BD0" w:rsidRPr="00A65BB9">
        <w:rPr>
          <w:rFonts w:ascii="Palatino Linotype" w:hAnsi="Palatino Linotype" w:cs="Times New Roman"/>
          <w:sz w:val="24"/>
          <w:szCs w:val="24"/>
        </w:rPr>
        <w:t>organisasi</w:t>
      </w:r>
      <w:proofErr w:type="spellEnd"/>
      <w:r w:rsidR="00EF0BD0" w:rsidRPr="00A65BB9">
        <w:rPr>
          <w:rFonts w:ascii="Palatino Linotype" w:hAnsi="Palatino Linotype" w:cs="Times New Roman"/>
          <w:sz w:val="24"/>
          <w:szCs w:val="24"/>
        </w:rPr>
        <w:t xml:space="preserve"> </w:t>
      </w:r>
      <w:proofErr w:type="spellStart"/>
      <w:r w:rsidR="00EF0BD0" w:rsidRPr="00A65BB9">
        <w:rPr>
          <w:rFonts w:ascii="Palatino Linotype" w:hAnsi="Palatino Linotype" w:cs="Times New Roman"/>
          <w:sz w:val="24"/>
          <w:szCs w:val="24"/>
        </w:rPr>
        <w:t>untuk</w:t>
      </w:r>
      <w:proofErr w:type="spellEnd"/>
      <w:r w:rsidR="00EF0BD0" w:rsidRPr="00A65BB9">
        <w:rPr>
          <w:rFonts w:ascii="Palatino Linotype" w:hAnsi="Palatino Linotype" w:cs="Times New Roman"/>
          <w:sz w:val="24"/>
          <w:szCs w:val="24"/>
        </w:rPr>
        <w:t xml:space="preserve"> </w:t>
      </w:r>
      <w:proofErr w:type="spellStart"/>
      <w:r w:rsidR="00EF0BD0" w:rsidRPr="00A65BB9">
        <w:rPr>
          <w:rFonts w:ascii="Palatino Linotype" w:hAnsi="Palatino Linotype" w:cs="Times New Roman"/>
          <w:sz w:val="24"/>
          <w:szCs w:val="24"/>
        </w:rPr>
        <w:t>memelihara</w:t>
      </w:r>
      <w:proofErr w:type="spellEnd"/>
      <w:r w:rsidR="00EF0BD0" w:rsidRPr="00A65BB9">
        <w:rPr>
          <w:rFonts w:ascii="Palatino Linotype" w:hAnsi="Palatino Linotype" w:cs="Times New Roman"/>
          <w:sz w:val="24"/>
          <w:szCs w:val="24"/>
        </w:rPr>
        <w:t xml:space="preserve"> </w:t>
      </w:r>
      <w:proofErr w:type="spellStart"/>
      <w:r w:rsidR="00EF0BD0" w:rsidRPr="00A65BB9">
        <w:rPr>
          <w:rFonts w:ascii="Palatino Linotype" w:hAnsi="Palatino Linotype" w:cs="Times New Roman"/>
          <w:sz w:val="24"/>
          <w:szCs w:val="24"/>
        </w:rPr>
        <w:t>keseimbangan</w:t>
      </w:r>
      <w:proofErr w:type="spellEnd"/>
      <w:r w:rsidR="00EF0BD0" w:rsidRPr="00A65BB9">
        <w:rPr>
          <w:rFonts w:ascii="Palatino Linotype" w:hAnsi="Palatino Linotype" w:cs="Times New Roman"/>
          <w:sz w:val="24"/>
          <w:szCs w:val="24"/>
        </w:rPr>
        <w:t xml:space="preserve"> </w:t>
      </w:r>
      <w:proofErr w:type="spellStart"/>
      <w:r w:rsidR="00EF0BD0" w:rsidRPr="00A65BB9">
        <w:rPr>
          <w:rFonts w:ascii="Palatino Linotype" w:hAnsi="Palatino Linotype" w:cs="Times New Roman"/>
          <w:sz w:val="24"/>
          <w:szCs w:val="24"/>
        </w:rPr>
        <w:t>umum</w:t>
      </w:r>
      <w:proofErr w:type="spellEnd"/>
      <w:r w:rsidR="00EF0BD0" w:rsidRPr="00A65BB9">
        <w:rPr>
          <w:rFonts w:ascii="Palatino Linotype" w:hAnsi="Palatino Linotype" w:cs="Times New Roman"/>
          <w:sz w:val="24"/>
          <w:szCs w:val="24"/>
        </w:rPr>
        <w:t xml:space="preserve"> </w:t>
      </w:r>
      <w:proofErr w:type="spellStart"/>
      <w:r w:rsidR="00EF0BD0" w:rsidRPr="00A65BB9">
        <w:rPr>
          <w:rFonts w:ascii="Palatino Linotype" w:hAnsi="Palatino Linotype" w:cs="Times New Roman"/>
          <w:sz w:val="24"/>
          <w:szCs w:val="24"/>
        </w:rPr>
        <w:t>organisasi</w:t>
      </w:r>
      <w:proofErr w:type="spellEnd"/>
      <w:r w:rsidR="00EF0BD0" w:rsidRPr="00A65BB9">
        <w:rPr>
          <w:rFonts w:ascii="Palatino Linotype" w:hAnsi="Palatino Linotype" w:cs="Times New Roman"/>
          <w:sz w:val="24"/>
          <w:szCs w:val="24"/>
        </w:rPr>
        <w:t xml:space="preserve"> </w:t>
      </w:r>
      <w:r w:rsidR="00EF0BD0" w:rsidRPr="00A65BB9">
        <w:rPr>
          <w:rFonts w:ascii="Palatino Linotype" w:hAnsi="Palatino Linotype" w:cs="Times New Roman"/>
          <w:sz w:val="24"/>
          <w:szCs w:val="24"/>
        </w:rPr>
        <w:fldChar w:fldCharType="begin" w:fldLock="1"/>
      </w:r>
      <w:r w:rsidR="00EF0BD0" w:rsidRPr="00A65BB9">
        <w:rPr>
          <w:rFonts w:ascii="Palatino Linotype" w:hAnsi="Palatino Linotype" w:cs="Times New Roman"/>
          <w:sz w:val="24"/>
          <w:szCs w:val="24"/>
        </w:rPr>
        <w:instrText>ADDIN CSL_CITATION {"citationItems":[{"id":"ITEM-1","itemData":{"author":[{"dropping-particle":"","family":"Prastyani","given":"D.","non-dropping-particle":"","parse-names":false,"suffix":""}],"id":"ITEM-1","issued":{"date-parts":[["2020"]]},"publisher":"Esa Unggul","title":"Modul Manajemen Perubahan dan Pengembangan","type":"book"},"uris":["http://www.mendeley.com/documents/?uuid=d818216e-0396-4a6a-9d5c-ee367c651856"]}],"mendeley":{"formattedCitation":"(Prastyani, 2020)","plainTextFormattedCitation":"(Prastyani, 2020)","previouslyFormattedCitation":"(Prastyani, 2020)"},"properties":{"noteIndex":0},"schema":"https://github.com/citation-style-language/schema/raw/master/csl-citation.json"}</w:instrText>
      </w:r>
      <w:r w:rsidR="00EF0BD0" w:rsidRPr="00A65BB9">
        <w:rPr>
          <w:rFonts w:ascii="Palatino Linotype" w:hAnsi="Palatino Linotype" w:cs="Times New Roman"/>
          <w:sz w:val="24"/>
          <w:szCs w:val="24"/>
        </w:rPr>
        <w:fldChar w:fldCharType="separate"/>
      </w:r>
      <w:r w:rsidR="00EF0BD0" w:rsidRPr="00A65BB9">
        <w:rPr>
          <w:rFonts w:ascii="Palatino Linotype" w:hAnsi="Palatino Linotype" w:cs="Times New Roman"/>
          <w:noProof/>
          <w:sz w:val="24"/>
          <w:szCs w:val="24"/>
        </w:rPr>
        <w:t>(Prastyani, 2020)</w:t>
      </w:r>
      <w:r w:rsidR="00EF0BD0" w:rsidRPr="00A65BB9">
        <w:rPr>
          <w:rFonts w:ascii="Palatino Linotype" w:hAnsi="Palatino Linotype" w:cs="Times New Roman"/>
          <w:sz w:val="24"/>
          <w:szCs w:val="24"/>
        </w:rPr>
        <w:fldChar w:fldCharType="end"/>
      </w:r>
      <w:r w:rsidR="00EF0BD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Tujuannya</w:t>
      </w:r>
      <w:proofErr w:type="spellEnd"/>
      <w:r w:rsidR="00BF547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adalah</w:t>
      </w:r>
      <w:proofErr w:type="spellEnd"/>
      <w:r w:rsidR="00BF547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untuk</w:t>
      </w:r>
      <w:proofErr w:type="spellEnd"/>
      <w:r w:rsidR="00BF547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membuat</w:t>
      </w:r>
      <w:proofErr w:type="spellEnd"/>
      <w:r w:rsidR="00BF547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perubahan</w:t>
      </w:r>
      <w:proofErr w:type="spellEnd"/>
      <w:r w:rsidR="00BF5470" w:rsidRPr="00A65BB9">
        <w:rPr>
          <w:rFonts w:ascii="Palatino Linotype" w:hAnsi="Palatino Linotype" w:cs="Times New Roman"/>
          <w:sz w:val="24"/>
          <w:szCs w:val="24"/>
        </w:rPr>
        <w:t xml:space="preserve"> yang </w:t>
      </w:r>
      <w:proofErr w:type="spellStart"/>
      <w:r w:rsidR="00BF5470" w:rsidRPr="00A65BB9">
        <w:rPr>
          <w:rFonts w:ascii="Palatino Linotype" w:hAnsi="Palatino Linotype" w:cs="Times New Roman"/>
          <w:sz w:val="24"/>
          <w:szCs w:val="24"/>
        </w:rPr>
        <w:t>lebih</w:t>
      </w:r>
      <w:proofErr w:type="spellEnd"/>
      <w:r w:rsidR="00BF547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mudah</w:t>
      </w:r>
      <w:proofErr w:type="spellEnd"/>
      <w:r w:rsidR="00BF547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diterima</w:t>
      </w:r>
      <w:proofErr w:type="spellEnd"/>
      <w:r w:rsidR="00BF547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dan</w:t>
      </w:r>
      <w:proofErr w:type="spellEnd"/>
      <w:r w:rsidR="00BF547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diimplementasikan</w:t>
      </w:r>
      <w:proofErr w:type="spellEnd"/>
      <w:r w:rsidR="00BF547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oleh</w:t>
      </w:r>
      <w:proofErr w:type="spellEnd"/>
      <w:r w:rsidR="00BF547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anggota</w:t>
      </w:r>
      <w:proofErr w:type="spellEnd"/>
      <w:r w:rsidR="00BF547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organisasi</w:t>
      </w:r>
      <w:proofErr w:type="spellEnd"/>
      <w:r w:rsidR="00BF547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tanpa</w:t>
      </w:r>
      <w:proofErr w:type="spellEnd"/>
      <w:r w:rsidR="00BF547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mengganggu</w:t>
      </w:r>
      <w:proofErr w:type="spellEnd"/>
      <w:r w:rsidR="00BF547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kelangsungan</w:t>
      </w:r>
      <w:proofErr w:type="spellEnd"/>
      <w:r w:rsidR="00BF547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operasional</w:t>
      </w:r>
      <w:proofErr w:type="spellEnd"/>
      <w:r w:rsidR="00BF547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secara</w:t>
      </w:r>
      <w:proofErr w:type="spellEnd"/>
      <w:r w:rsidR="00BF5470" w:rsidRPr="00A65BB9">
        <w:rPr>
          <w:rFonts w:ascii="Palatino Linotype" w:hAnsi="Palatino Linotype" w:cs="Times New Roman"/>
          <w:sz w:val="24"/>
          <w:szCs w:val="24"/>
        </w:rPr>
        <w:t xml:space="preserve"> </w:t>
      </w:r>
      <w:proofErr w:type="spellStart"/>
      <w:r w:rsidR="00BF5470" w:rsidRPr="00A65BB9">
        <w:rPr>
          <w:rFonts w:ascii="Palatino Linotype" w:hAnsi="Palatino Linotype" w:cs="Times New Roman"/>
          <w:sz w:val="24"/>
          <w:szCs w:val="24"/>
        </w:rPr>
        <w:t>drastis</w:t>
      </w:r>
      <w:proofErr w:type="spellEnd"/>
      <w:r w:rsidR="00BF5470" w:rsidRPr="00A65BB9">
        <w:rPr>
          <w:rFonts w:ascii="Palatino Linotype" w:hAnsi="Palatino Linotype" w:cs="Times New Roman"/>
          <w:sz w:val="24"/>
          <w:szCs w:val="24"/>
        </w:rPr>
        <w:t xml:space="preserve">. </w:t>
      </w:r>
    </w:p>
    <w:p w14:paraId="231F61EA" w14:textId="6AFF12E3" w:rsidR="00BF5470" w:rsidRPr="00A65BB9" w:rsidRDefault="00BF5470" w:rsidP="00A65BB9">
      <w:pPr>
        <w:spacing w:after="0" w:line="240" w:lineRule="auto"/>
        <w:ind w:firstLine="284"/>
        <w:jc w:val="both"/>
        <w:rPr>
          <w:rFonts w:ascii="Palatino Linotype" w:hAnsi="Palatino Linotype" w:cs="Times New Roman"/>
          <w:sz w:val="24"/>
          <w:szCs w:val="24"/>
        </w:rPr>
      </w:pPr>
      <w:r w:rsidRPr="00A65BB9">
        <w:rPr>
          <w:rFonts w:ascii="Palatino Linotype" w:hAnsi="Palatino Linotype" w:cs="Times New Roman"/>
          <w:sz w:val="24"/>
          <w:szCs w:val="24"/>
        </w:rPr>
        <w:t xml:space="preserve">Di </w:t>
      </w:r>
      <w:proofErr w:type="spellStart"/>
      <w:r w:rsidRPr="00A65BB9">
        <w:rPr>
          <w:rFonts w:ascii="Palatino Linotype" w:hAnsi="Palatino Linotype" w:cs="Times New Roman"/>
          <w:sz w:val="24"/>
          <w:szCs w:val="24"/>
        </w:rPr>
        <w:t>sisi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lain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pendekatan</w:t>
      </w:r>
      <w:proofErr w:type="spellEnd"/>
      <w:r w:rsidRPr="00A65BB9">
        <w:rPr>
          <w:rFonts w:ascii="Palatino Linotype" w:hAnsi="Palatino Linotype" w:cs="Times New Roman"/>
          <w:sz w:val="24"/>
          <w:szCs w:val="24"/>
        </w:rPr>
        <w:t xml:space="preserve"> transformational </w:t>
      </w:r>
      <w:proofErr w:type="spellStart"/>
      <w:r w:rsidRPr="00A65BB9">
        <w:rPr>
          <w:rFonts w:ascii="Palatino Linotype" w:hAnsi="Palatino Linotype" w:cs="Times New Roman"/>
          <w:sz w:val="24"/>
          <w:szCs w:val="24"/>
        </w:rPr>
        <w:t>dalam</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organisasi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melibatkan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yang </w:t>
      </w:r>
      <w:proofErr w:type="spellStart"/>
      <w:r w:rsidRPr="00A65BB9">
        <w:rPr>
          <w:rFonts w:ascii="Palatino Linotype" w:hAnsi="Palatino Linotype" w:cs="Times New Roman"/>
          <w:sz w:val="24"/>
          <w:szCs w:val="24"/>
        </w:rPr>
        <w:t>lebih</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mendalam</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signifikan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mendasar</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Pendekatan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ini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seringkali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mengubah</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secara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radikal</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aspek-aspek</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kunci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dari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organisasi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seperti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visi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nilai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struktur</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organisasi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atau</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budaya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perusahaan</w:t>
      </w:r>
      <w:proofErr w:type="spellEnd"/>
      <w:r w:rsidRPr="00A65BB9">
        <w:rPr>
          <w:rFonts w:ascii="Palatino Linotype" w:hAnsi="Palatino Linotype" w:cs="Times New Roman"/>
          <w:sz w:val="24"/>
          <w:szCs w:val="24"/>
        </w:rPr>
        <w:t xml:space="preserve">. </w:t>
      </w:r>
      <w:proofErr w:type="spellStart"/>
      <w:r w:rsidR="001022BC" w:rsidRPr="00A65BB9">
        <w:rPr>
          <w:rFonts w:ascii="Palatino Linotype" w:hAnsi="Palatino Linotype" w:cs="Times New Roman"/>
          <w:sz w:val="24"/>
          <w:szCs w:val="24"/>
        </w:rPr>
        <w:t>Perubahan</w:t>
      </w:r>
      <w:proofErr w:type="spellEnd"/>
      <w:r w:rsidR="001022BC" w:rsidRPr="00A65BB9">
        <w:rPr>
          <w:rFonts w:ascii="Palatino Linotype" w:hAnsi="Palatino Linotype" w:cs="Times New Roman"/>
          <w:sz w:val="24"/>
          <w:szCs w:val="24"/>
        </w:rPr>
        <w:t xml:space="preserve"> </w:t>
      </w:r>
      <w:proofErr w:type="spellStart"/>
      <w:r w:rsidR="001022BC" w:rsidRPr="00A65BB9">
        <w:rPr>
          <w:rFonts w:ascii="Palatino Linotype" w:hAnsi="Palatino Linotype" w:cs="Times New Roman"/>
          <w:sz w:val="24"/>
          <w:szCs w:val="24"/>
        </w:rPr>
        <w:t>transformasional</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bertujuan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untuk</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menciptakan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yang fundamental </w:t>
      </w:r>
      <w:proofErr w:type="spellStart"/>
      <w:r w:rsidRPr="00A65BB9">
        <w:rPr>
          <w:rFonts w:ascii="Palatino Linotype" w:hAnsi="Palatino Linotype" w:cs="Times New Roman"/>
          <w:sz w:val="24"/>
          <w:szCs w:val="24"/>
        </w:rPr>
        <w:t>dalam</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organisasi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guna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mencapai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tujuan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jangka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panjang</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menjawab</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tantangan</w:t>
      </w:r>
      <w:proofErr w:type="spellEnd"/>
      <w:r w:rsidRPr="00A65BB9">
        <w:rPr>
          <w:rFonts w:ascii="Palatino Linotype" w:hAnsi="Palatino Linotype" w:cs="Times New Roman"/>
          <w:sz w:val="24"/>
          <w:szCs w:val="24"/>
        </w:rPr>
        <w:t xml:space="preserve"> yang </w:t>
      </w:r>
      <w:proofErr w:type="spellStart"/>
      <w:r w:rsidRPr="00A65BB9">
        <w:rPr>
          <w:rFonts w:ascii="Palatino Linotype" w:hAnsi="Palatino Linotype" w:cs="Times New Roman"/>
          <w:sz w:val="24"/>
          <w:szCs w:val="24"/>
        </w:rPr>
        <w:t>lebih</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besar</w:t>
      </w:r>
      <w:proofErr w:type="spellEnd"/>
      <w:r w:rsidRPr="00A65BB9">
        <w:rPr>
          <w:rFonts w:ascii="Palatino Linotype" w:hAnsi="Palatino Linotype" w:cs="Times New Roman"/>
          <w:sz w:val="24"/>
          <w:szCs w:val="24"/>
        </w:rPr>
        <w:t>.</w:t>
      </w:r>
    </w:p>
    <w:p w14:paraId="05FC0ADA" w14:textId="2D85B68C" w:rsidR="00BF5470" w:rsidRPr="00A65BB9" w:rsidRDefault="00BF5470" w:rsidP="00A65BB9">
      <w:pPr>
        <w:spacing w:after="0" w:line="240" w:lineRule="auto"/>
        <w:ind w:firstLine="284"/>
        <w:jc w:val="both"/>
        <w:rPr>
          <w:rFonts w:ascii="Palatino Linotype" w:hAnsi="Palatino Linotype" w:cs="Times New Roman"/>
          <w:sz w:val="24"/>
          <w:szCs w:val="24"/>
        </w:rPr>
      </w:pPr>
      <w:proofErr w:type="spellStart"/>
      <w:r w:rsidRPr="00A65BB9">
        <w:rPr>
          <w:rFonts w:ascii="Palatino Linotype" w:hAnsi="Palatino Linotype" w:cs="Times New Roman"/>
          <w:sz w:val="24"/>
          <w:szCs w:val="24"/>
        </w:rPr>
        <w:t>Kedua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pendekatan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ini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memiliki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kelebihan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tantangan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masing-masing</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Sedangkan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pendekatan</w:t>
      </w:r>
      <w:proofErr w:type="spellEnd"/>
      <w:r w:rsidRPr="00A65BB9">
        <w:rPr>
          <w:rFonts w:ascii="Palatino Linotype" w:hAnsi="Palatino Linotype" w:cs="Times New Roman"/>
          <w:sz w:val="24"/>
          <w:szCs w:val="24"/>
        </w:rPr>
        <w:t xml:space="preserve"> incremental </w:t>
      </w:r>
      <w:proofErr w:type="spellStart"/>
      <w:r w:rsidRPr="00A65BB9">
        <w:rPr>
          <w:rFonts w:ascii="Palatino Linotype" w:hAnsi="Palatino Linotype" w:cs="Times New Roman"/>
          <w:sz w:val="24"/>
          <w:szCs w:val="24"/>
        </w:rPr>
        <w:t>mungkin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lebih</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mudah</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diterima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diimplementasikan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oleh</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anggota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organisasi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pendekatan</w:t>
      </w:r>
      <w:proofErr w:type="spellEnd"/>
      <w:r w:rsidRPr="00A65BB9">
        <w:rPr>
          <w:rFonts w:ascii="Palatino Linotype" w:hAnsi="Palatino Linotype" w:cs="Times New Roman"/>
          <w:sz w:val="24"/>
          <w:szCs w:val="24"/>
        </w:rPr>
        <w:t xml:space="preserve"> transformational </w:t>
      </w:r>
      <w:proofErr w:type="spellStart"/>
      <w:r w:rsidRPr="00A65BB9">
        <w:rPr>
          <w:rFonts w:ascii="Palatino Linotype" w:hAnsi="Palatino Linotype" w:cs="Times New Roman"/>
          <w:sz w:val="24"/>
          <w:szCs w:val="24"/>
        </w:rPr>
        <w:t>dapat</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memberikan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dampak</w:t>
      </w:r>
      <w:proofErr w:type="spellEnd"/>
      <w:r w:rsidRPr="00A65BB9">
        <w:rPr>
          <w:rFonts w:ascii="Palatino Linotype" w:hAnsi="Palatino Linotype" w:cs="Times New Roman"/>
          <w:sz w:val="24"/>
          <w:szCs w:val="24"/>
        </w:rPr>
        <w:t xml:space="preserve"> yang </w:t>
      </w:r>
      <w:proofErr w:type="spellStart"/>
      <w:r w:rsidRPr="00A65BB9">
        <w:rPr>
          <w:rFonts w:ascii="Palatino Linotype" w:hAnsi="Palatino Linotype" w:cs="Times New Roman"/>
          <w:sz w:val="24"/>
          <w:szCs w:val="24"/>
        </w:rPr>
        <w:t>lebih</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besar</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lebih</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revolusioner</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dalam</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jangka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panjang</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Pemilihan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antara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pendekatan</w:t>
      </w:r>
      <w:proofErr w:type="spellEnd"/>
      <w:r w:rsidRPr="00A65BB9">
        <w:rPr>
          <w:rFonts w:ascii="Palatino Linotype" w:hAnsi="Palatino Linotype" w:cs="Times New Roman"/>
          <w:sz w:val="24"/>
          <w:szCs w:val="24"/>
        </w:rPr>
        <w:t xml:space="preserve"> incremental </w:t>
      </w:r>
      <w:proofErr w:type="spellStart"/>
      <w:r w:rsidRPr="00A65BB9">
        <w:rPr>
          <w:rFonts w:ascii="Palatino Linotype" w:hAnsi="Palatino Linotype" w:cs="Times New Roman"/>
          <w:sz w:val="24"/>
          <w:szCs w:val="24"/>
        </w:rPr>
        <w:t>vs</w:t>
      </w:r>
      <w:proofErr w:type="spellEnd"/>
      <w:r w:rsidRPr="00A65BB9">
        <w:rPr>
          <w:rFonts w:ascii="Palatino Linotype" w:hAnsi="Palatino Linotype" w:cs="Times New Roman"/>
          <w:sz w:val="24"/>
          <w:szCs w:val="24"/>
        </w:rPr>
        <w:t xml:space="preserve"> transformational </w:t>
      </w:r>
      <w:proofErr w:type="spellStart"/>
      <w:proofErr w:type="gramStart"/>
      <w:r w:rsidRPr="00A65BB9">
        <w:rPr>
          <w:rFonts w:ascii="Palatino Linotype" w:hAnsi="Palatino Linotype" w:cs="Times New Roman"/>
          <w:sz w:val="24"/>
          <w:szCs w:val="24"/>
        </w:rPr>
        <w:t>akan</w:t>
      </w:r>
      <w:proofErr w:type="spellEnd"/>
      <w:proofErr w:type="gram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tergantung</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pada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tujuan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kondisi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organisasi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serta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tingkat</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kesiapan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dukungan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dari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lastRenderedPageBreak/>
        <w:t>pihak</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terkait</w:t>
      </w:r>
      <w:proofErr w:type="spellEnd"/>
      <w:r w:rsidRPr="00A65BB9">
        <w:rPr>
          <w:rFonts w:ascii="Palatino Linotype" w:hAnsi="Palatino Linotype" w:cs="Times New Roman"/>
          <w:sz w:val="24"/>
          <w:szCs w:val="24"/>
        </w:rPr>
        <w:t>.</w:t>
      </w:r>
      <w:r w:rsidR="00EF0BD0" w:rsidRPr="00A65BB9">
        <w:rPr>
          <w:rFonts w:ascii="Palatino Linotype" w:hAnsi="Palatino Linotype" w:cs="Times New Roman"/>
          <w:sz w:val="24"/>
          <w:szCs w:val="24"/>
        </w:rPr>
        <w:t xml:space="preserve"> </w:t>
      </w:r>
      <w:proofErr w:type="spellStart"/>
      <w:r w:rsidR="00EF0BD0" w:rsidRPr="00A65BB9">
        <w:rPr>
          <w:rFonts w:ascii="Palatino Linotype" w:hAnsi="Palatino Linotype" w:cs="Times New Roman"/>
          <w:sz w:val="24"/>
          <w:szCs w:val="24"/>
        </w:rPr>
        <w:t>Oleh</w:t>
      </w:r>
      <w:proofErr w:type="spellEnd"/>
      <w:r w:rsidR="00EF0BD0" w:rsidRPr="00A65BB9">
        <w:rPr>
          <w:rFonts w:ascii="Palatino Linotype" w:hAnsi="Palatino Linotype" w:cs="Times New Roman"/>
          <w:sz w:val="24"/>
          <w:szCs w:val="24"/>
        </w:rPr>
        <w:t xml:space="preserve"> </w:t>
      </w:r>
      <w:proofErr w:type="spellStart"/>
      <w:r w:rsidR="00EF0BD0" w:rsidRPr="00A65BB9">
        <w:rPr>
          <w:rFonts w:ascii="Palatino Linotype" w:hAnsi="Palatino Linotype" w:cs="Times New Roman"/>
          <w:sz w:val="24"/>
          <w:szCs w:val="24"/>
        </w:rPr>
        <w:t>karena</w:t>
      </w:r>
      <w:proofErr w:type="spellEnd"/>
      <w:r w:rsidR="00EF0BD0" w:rsidRPr="00A65BB9">
        <w:rPr>
          <w:rFonts w:ascii="Palatino Linotype" w:hAnsi="Palatino Linotype" w:cs="Times New Roman"/>
          <w:sz w:val="24"/>
          <w:szCs w:val="24"/>
        </w:rPr>
        <w:t xml:space="preserve"> </w:t>
      </w:r>
      <w:proofErr w:type="spellStart"/>
      <w:r w:rsidR="00EF0BD0" w:rsidRPr="00A65BB9">
        <w:rPr>
          <w:rFonts w:ascii="Palatino Linotype" w:hAnsi="Palatino Linotype" w:cs="Times New Roman"/>
          <w:sz w:val="24"/>
          <w:szCs w:val="24"/>
        </w:rPr>
        <w:t>itu</w:t>
      </w:r>
      <w:proofErr w:type="spellEnd"/>
      <w:r w:rsidR="00EF0BD0" w:rsidRPr="00A65BB9">
        <w:rPr>
          <w:rFonts w:ascii="Palatino Linotype" w:hAnsi="Palatino Linotype" w:cs="Times New Roman"/>
          <w:sz w:val="24"/>
          <w:szCs w:val="24"/>
        </w:rPr>
        <w:t xml:space="preserve"> </w:t>
      </w:r>
      <w:proofErr w:type="spellStart"/>
      <w:r w:rsidR="00EF0BD0" w:rsidRPr="00A65BB9">
        <w:rPr>
          <w:rFonts w:ascii="Palatino Linotype" w:hAnsi="Palatino Linotype" w:cs="Times New Roman"/>
          <w:sz w:val="24"/>
          <w:szCs w:val="24"/>
        </w:rPr>
        <w:t>tujuan</w:t>
      </w:r>
      <w:proofErr w:type="spellEnd"/>
      <w:r w:rsidR="00EF0BD0" w:rsidRPr="00A65BB9">
        <w:rPr>
          <w:rFonts w:ascii="Palatino Linotype" w:hAnsi="Palatino Linotype" w:cs="Times New Roman"/>
          <w:sz w:val="24"/>
          <w:szCs w:val="24"/>
        </w:rPr>
        <w:t xml:space="preserve"> </w:t>
      </w:r>
      <w:proofErr w:type="spellStart"/>
      <w:r w:rsidR="00EF0BD0" w:rsidRPr="00A65BB9">
        <w:rPr>
          <w:rFonts w:ascii="Palatino Linotype" w:hAnsi="Palatino Linotype" w:cs="Times New Roman"/>
          <w:sz w:val="24"/>
          <w:szCs w:val="24"/>
        </w:rPr>
        <w:t>dari</w:t>
      </w:r>
      <w:proofErr w:type="spellEnd"/>
      <w:r w:rsidR="00EF0BD0" w:rsidRPr="00A65BB9">
        <w:rPr>
          <w:rFonts w:ascii="Palatino Linotype" w:hAnsi="Palatino Linotype" w:cs="Times New Roman"/>
          <w:sz w:val="24"/>
          <w:szCs w:val="24"/>
        </w:rPr>
        <w:t xml:space="preserve"> </w:t>
      </w:r>
      <w:proofErr w:type="spellStart"/>
      <w:r w:rsidR="00EF0BD0" w:rsidRPr="00A65BB9">
        <w:rPr>
          <w:rFonts w:ascii="Palatino Linotype" w:hAnsi="Palatino Linotype" w:cs="Times New Roman"/>
          <w:sz w:val="24"/>
          <w:szCs w:val="24"/>
        </w:rPr>
        <w:t>penulisan</w:t>
      </w:r>
      <w:proofErr w:type="spellEnd"/>
      <w:r w:rsidR="00EF0BD0" w:rsidRPr="00A65BB9">
        <w:rPr>
          <w:rFonts w:ascii="Palatino Linotype" w:hAnsi="Palatino Linotype" w:cs="Times New Roman"/>
          <w:sz w:val="24"/>
          <w:szCs w:val="24"/>
        </w:rPr>
        <w:t xml:space="preserve"> </w:t>
      </w:r>
      <w:proofErr w:type="spellStart"/>
      <w:r w:rsidR="00EF0BD0" w:rsidRPr="00A65BB9">
        <w:rPr>
          <w:rFonts w:ascii="Palatino Linotype" w:hAnsi="Palatino Linotype" w:cs="Times New Roman"/>
          <w:sz w:val="24"/>
          <w:szCs w:val="24"/>
        </w:rPr>
        <w:t>ini</w:t>
      </w:r>
      <w:proofErr w:type="spellEnd"/>
      <w:r w:rsidR="00EF0BD0" w:rsidRPr="00A65BB9">
        <w:rPr>
          <w:rFonts w:ascii="Palatino Linotype" w:hAnsi="Palatino Linotype" w:cs="Times New Roman"/>
          <w:sz w:val="24"/>
          <w:szCs w:val="24"/>
        </w:rPr>
        <w:t xml:space="preserve"> </w:t>
      </w:r>
      <w:proofErr w:type="spellStart"/>
      <w:r w:rsidR="00EF0BD0" w:rsidRPr="00A65BB9">
        <w:rPr>
          <w:rFonts w:ascii="Palatino Linotype" w:hAnsi="Palatino Linotype" w:cs="Times New Roman"/>
          <w:sz w:val="24"/>
          <w:szCs w:val="24"/>
        </w:rPr>
        <w:t>untuk</w:t>
      </w:r>
      <w:proofErr w:type="spellEnd"/>
      <w:r w:rsidR="00EF0BD0" w:rsidRPr="00A65BB9">
        <w:rPr>
          <w:rFonts w:ascii="Palatino Linotype" w:hAnsi="Palatino Linotype" w:cs="Times New Roman"/>
          <w:sz w:val="24"/>
          <w:szCs w:val="24"/>
        </w:rPr>
        <w:t xml:space="preserve"> </w:t>
      </w:r>
      <w:proofErr w:type="spellStart"/>
      <w:r w:rsidR="00EF0BD0" w:rsidRPr="00A65BB9">
        <w:rPr>
          <w:rFonts w:ascii="Palatino Linotype" w:hAnsi="Palatino Linotype" w:cs="Times New Roman"/>
          <w:sz w:val="24"/>
          <w:szCs w:val="24"/>
        </w:rPr>
        <w:t>mengetahui</w:t>
      </w:r>
      <w:proofErr w:type="spellEnd"/>
      <w:r w:rsidR="00EF0BD0" w:rsidRPr="00A65BB9">
        <w:rPr>
          <w:rFonts w:ascii="Palatino Linotype" w:hAnsi="Palatino Linotype" w:cs="Times New Roman"/>
          <w:sz w:val="24"/>
          <w:szCs w:val="24"/>
        </w:rPr>
        <w:t xml:space="preserve"> </w:t>
      </w:r>
      <w:proofErr w:type="spellStart"/>
      <w:r w:rsidR="00EF0BD0" w:rsidRPr="00A65BB9">
        <w:rPr>
          <w:rFonts w:ascii="Palatino Linotype" w:hAnsi="Palatino Linotype" w:cs="Times New Roman"/>
          <w:sz w:val="24"/>
          <w:szCs w:val="24"/>
        </w:rPr>
        <w:t>lebih</w:t>
      </w:r>
      <w:proofErr w:type="spellEnd"/>
      <w:r w:rsidR="00EF0BD0" w:rsidRPr="00A65BB9">
        <w:rPr>
          <w:rFonts w:ascii="Palatino Linotype" w:hAnsi="Palatino Linotype" w:cs="Times New Roman"/>
          <w:sz w:val="24"/>
          <w:szCs w:val="24"/>
        </w:rPr>
        <w:t xml:space="preserve"> </w:t>
      </w:r>
      <w:proofErr w:type="spellStart"/>
      <w:r w:rsidR="00EF0BD0" w:rsidRPr="00A65BB9">
        <w:rPr>
          <w:rFonts w:ascii="Palatino Linotype" w:hAnsi="Palatino Linotype" w:cs="Times New Roman"/>
          <w:sz w:val="24"/>
          <w:szCs w:val="24"/>
        </w:rPr>
        <w:t>jauh</w:t>
      </w:r>
      <w:proofErr w:type="spellEnd"/>
      <w:r w:rsidR="00EF0BD0" w:rsidRPr="00A65BB9">
        <w:rPr>
          <w:rFonts w:ascii="Palatino Linotype" w:hAnsi="Palatino Linotype" w:cs="Times New Roman"/>
          <w:sz w:val="24"/>
          <w:szCs w:val="24"/>
        </w:rPr>
        <w:t xml:space="preserve"> </w:t>
      </w:r>
      <w:proofErr w:type="spellStart"/>
      <w:r w:rsidR="00EF0BD0" w:rsidRPr="00A65BB9">
        <w:rPr>
          <w:rFonts w:ascii="Palatino Linotype" w:hAnsi="Palatino Linotype" w:cs="Times New Roman"/>
          <w:sz w:val="24"/>
          <w:szCs w:val="24"/>
        </w:rPr>
        <w:t>terkait</w:t>
      </w:r>
      <w:proofErr w:type="spellEnd"/>
      <w:r w:rsidR="00EF0BD0" w:rsidRPr="00A65BB9">
        <w:rPr>
          <w:rFonts w:ascii="Palatino Linotype" w:hAnsi="Palatino Linotype" w:cs="Times New Roman"/>
          <w:sz w:val="24"/>
          <w:szCs w:val="24"/>
        </w:rPr>
        <w:t xml:space="preserve"> </w:t>
      </w:r>
      <w:proofErr w:type="spellStart"/>
      <w:r w:rsidR="00EF0BD0" w:rsidRPr="00A65BB9">
        <w:rPr>
          <w:rFonts w:ascii="Palatino Linotype" w:hAnsi="Palatino Linotype" w:cs="Times New Roman"/>
          <w:sz w:val="24"/>
          <w:szCs w:val="24"/>
        </w:rPr>
        <w:t>perubahan</w:t>
      </w:r>
      <w:proofErr w:type="spellEnd"/>
      <w:r w:rsidR="00EF0BD0" w:rsidRPr="00A65BB9">
        <w:rPr>
          <w:rFonts w:ascii="Palatino Linotype" w:hAnsi="Palatino Linotype" w:cs="Times New Roman"/>
          <w:sz w:val="24"/>
          <w:szCs w:val="24"/>
        </w:rPr>
        <w:t xml:space="preserve"> </w:t>
      </w:r>
      <w:proofErr w:type="spellStart"/>
      <w:r w:rsidR="00EF0BD0" w:rsidRPr="00A65BB9">
        <w:rPr>
          <w:rFonts w:ascii="Palatino Linotype" w:hAnsi="Palatino Linotype" w:cs="Times New Roman"/>
          <w:sz w:val="24"/>
          <w:szCs w:val="24"/>
        </w:rPr>
        <w:t>inkremental</w:t>
      </w:r>
      <w:proofErr w:type="spellEnd"/>
      <w:r w:rsidR="00EF0BD0" w:rsidRPr="00A65BB9">
        <w:rPr>
          <w:rFonts w:ascii="Palatino Linotype" w:hAnsi="Palatino Linotype" w:cs="Times New Roman"/>
          <w:sz w:val="24"/>
          <w:szCs w:val="24"/>
        </w:rPr>
        <w:t xml:space="preserve"> </w:t>
      </w:r>
      <w:proofErr w:type="spellStart"/>
      <w:r w:rsidR="00EF0BD0" w:rsidRPr="00A65BB9">
        <w:rPr>
          <w:rFonts w:ascii="Palatino Linotype" w:hAnsi="Palatino Linotype" w:cs="Times New Roman"/>
          <w:sz w:val="24"/>
          <w:szCs w:val="24"/>
        </w:rPr>
        <w:t>dan</w:t>
      </w:r>
      <w:proofErr w:type="spellEnd"/>
      <w:r w:rsidR="00EF0BD0" w:rsidRPr="00A65BB9">
        <w:rPr>
          <w:rFonts w:ascii="Palatino Linotype" w:hAnsi="Palatino Linotype" w:cs="Times New Roman"/>
          <w:sz w:val="24"/>
          <w:szCs w:val="24"/>
        </w:rPr>
        <w:t xml:space="preserve"> </w:t>
      </w:r>
      <w:proofErr w:type="spellStart"/>
      <w:r w:rsidR="00EF0BD0" w:rsidRPr="00A65BB9">
        <w:rPr>
          <w:rFonts w:ascii="Palatino Linotype" w:hAnsi="Palatino Linotype" w:cs="Times New Roman"/>
          <w:sz w:val="24"/>
          <w:szCs w:val="24"/>
        </w:rPr>
        <w:t>perubahan</w:t>
      </w:r>
      <w:proofErr w:type="spellEnd"/>
      <w:r w:rsidR="00EF0BD0" w:rsidRPr="00A65BB9">
        <w:rPr>
          <w:rFonts w:ascii="Palatino Linotype" w:hAnsi="Palatino Linotype" w:cs="Times New Roman"/>
          <w:sz w:val="24"/>
          <w:szCs w:val="24"/>
        </w:rPr>
        <w:t xml:space="preserve"> </w:t>
      </w:r>
      <w:proofErr w:type="spellStart"/>
      <w:r w:rsidR="00EF0BD0" w:rsidRPr="00A65BB9">
        <w:rPr>
          <w:rFonts w:ascii="Palatino Linotype" w:hAnsi="Palatino Linotype" w:cs="Times New Roman"/>
          <w:sz w:val="24"/>
          <w:szCs w:val="24"/>
        </w:rPr>
        <w:t>transformasional</w:t>
      </w:r>
      <w:proofErr w:type="spellEnd"/>
      <w:r w:rsidR="00EF0BD0" w:rsidRPr="00A65BB9">
        <w:rPr>
          <w:rFonts w:ascii="Palatino Linotype" w:hAnsi="Palatino Linotype" w:cs="Times New Roman"/>
          <w:sz w:val="24"/>
          <w:szCs w:val="24"/>
        </w:rPr>
        <w:t>.</w:t>
      </w:r>
    </w:p>
    <w:p w14:paraId="0A2CF34E" w14:textId="77777777" w:rsidR="00B04EA5" w:rsidRPr="00A65BB9" w:rsidRDefault="00B04EA5" w:rsidP="00A65BB9">
      <w:pPr>
        <w:spacing w:after="0" w:line="240" w:lineRule="auto"/>
        <w:rPr>
          <w:rFonts w:ascii="Palatino Linotype" w:hAnsi="Palatino Linotype" w:cs="Times New Roman"/>
          <w:b/>
          <w:bCs/>
          <w:sz w:val="24"/>
          <w:szCs w:val="24"/>
        </w:rPr>
      </w:pPr>
      <w:r w:rsidRPr="00A65BB9">
        <w:rPr>
          <w:rFonts w:ascii="Palatino Linotype" w:hAnsi="Palatino Linotype" w:cs="Times New Roman"/>
          <w:b/>
          <w:bCs/>
          <w:sz w:val="24"/>
          <w:szCs w:val="24"/>
        </w:rPr>
        <w:t>Metode</w:t>
      </w:r>
    </w:p>
    <w:p w14:paraId="7B50DF38" w14:textId="1C1FB761" w:rsidR="001022BC" w:rsidRPr="00A65BB9" w:rsidRDefault="001022BC" w:rsidP="00A65BB9">
      <w:pPr>
        <w:spacing w:after="0" w:line="240" w:lineRule="auto"/>
        <w:ind w:firstLine="284"/>
        <w:jc w:val="both"/>
        <w:rPr>
          <w:rFonts w:ascii="Palatino Linotype" w:hAnsi="Palatino Linotype" w:cs="Times New Roman"/>
          <w:sz w:val="24"/>
          <w:szCs w:val="24"/>
        </w:rPr>
      </w:pPr>
      <w:bookmarkStart w:id="0" w:name="_Hlk165155170"/>
      <w:proofErr w:type="spellStart"/>
      <w:r w:rsidRPr="00A65BB9">
        <w:rPr>
          <w:rFonts w:ascii="Palatino Linotype" w:hAnsi="Palatino Linotype" w:cs="Times New Roman"/>
          <w:sz w:val="24"/>
          <w:szCs w:val="24"/>
        </w:rPr>
        <w:t>Metode</w:t>
      </w:r>
      <w:proofErr w:type="spellEnd"/>
      <w:r w:rsidRPr="00A65BB9">
        <w:rPr>
          <w:rFonts w:ascii="Palatino Linotype" w:hAnsi="Palatino Linotype" w:cs="Times New Roman"/>
          <w:sz w:val="24"/>
          <w:szCs w:val="24"/>
        </w:rPr>
        <w:t xml:space="preserve"> yang </w:t>
      </w:r>
      <w:proofErr w:type="spellStart"/>
      <w:r w:rsidRPr="00A65BB9">
        <w:rPr>
          <w:rFonts w:ascii="Palatino Linotype" w:hAnsi="Palatino Linotype" w:cs="Times New Roman"/>
          <w:sz w:val="24"/>
          <w:szCs w:val="24"/>
        </w:rPr>
        <w:t>digunakan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adalah</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metode</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studi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literatur</w:t>
      </w:r>
      <w:proofErr w:type="spellEnd"/>
      <w:r w:rsidR="004C7D9B"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Studi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literatur</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dengan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mengumpulkan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referensi</w:t>
      </w:r>
      <w:proofErr w:type="spellEnd"/>
      <w:r w:rsidRPr="00A65BB9">
        <w:rPr>
          <w:rFonts w:ascii="Palatino Linotype" w:hAnsi="Palatino Linotype" w:cs="Times New Roman"/>
          <w:sz w:val="24"/>
          <w:szCs w:val="24"/>
        </w:rPr>
        <w:t xml:space="preserve"> yang </w:t>
      </w:r>
      <w:proofErr w:type="spellStart"/>
      <w:r w:rsidRPr="00A65BB9">
        <w:rPr>
          <w:rFonts w:ascii="Palatino Linotype" w:hAnsi="Palatino Linotype" w:cs="Times New Roman"/>
          <w:sz w:val="24"/>
          <w:szCs w:val="24"/>
        </w:rPr>
        <w:t>terdiri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beberapa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penelitian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terdahulu</w:t>
      </w:r>
      <w:proofErr w:type="spellEnd"/>
      <w:r w:rsidRPr="00A65BB9">
        <w:rPr>
          <w:rFonts w:ascii="Palatino Linotype" w:hAnsi="Palatino Linotype" w:cs="Times New Roman"/>
          <w:sz w:val="24"/>
          <w:szCs w:val="24"/>
        </w:rPr>
        <w:t xml:space="preserve"> yang </w:t>
      </w:r>
      <w:proofErr w:type="spellStart"/>
      <w:r w:rsidRPr="00A65BB9">
        <w:rPr>
          <w:rFonts w:ascii="Palatino Linotype" w:hAnsi="Palatino Linotype" w:cs="Times New Roman"/>
          <w:sz w:val="24"/>
          <w:szCs w:val="24"/>
        </w:rPr>
        <w:t>kemudian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dikompilasi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untuk</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menarik</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kesimpulan</w:t>
      </w:r>
      <w:proofErr w:type="spellEnd"/>
      <w:r w:rsidR="004C7D9B" w:rsidRPr="00A65BB9">
        <w:rPr>
          <w:rFonts w:ascii="Palatino Linotype" w:hAnsi="Palatino Linotype" w:cs="Times New Roman"/>
          <w:sz w:val="24"/>
          <w:szCs w:val="24"/>
        </w:rPr>
        <w:t xml:space="preserve">. </w:t>
      </w:r>
    </w:p>
    <w:bookmarkEnd w:id="0"/>
    <w:p w14:paraId="76E85E7E" w14:textId="45BFBFB4" w:rsidR="0006236F" w:rsidRPr="00A65BB9" w:rsidRDefault="0006236F" w:rsidP="00A65BB9">
      <w:pPr>
        <w:spacing w:after="0" w:line="240" w:lineRule="auto"/>
        <w:rPr>
          <w:rFonts w:ascii="Palatino Linotype" w:hAnsi="Palatino Linotype" w:cs="Times New Roman"/>
          <w:b/>
          <w:bCs/>
          <w:sz w:val="24"/>
          <w:szCs w:val="24"/>
        </w:rPr>
      </w:pPr>
      <w:proofErr w:type="spellStart"/>
      <w:r w:rsidRPr="00A65BB9">
        <w:rPr>
          <w:rFonts w:ascii="Palatino Linotype" w:hAnsi="Palatino Linotype" w:cs="Times New Roman"/>
          <w:b/>
          <w:bCs/>
          <w:sz w:val="24"/>
          <w:szCs w:val="24"/>
        </w:rPr>
        <w:t>Hasil</w:t>
      </w:r>
      <w:proofErr w:type="spellEnd"/>
      <w:r w:rsidRPr="00A65BB9">
        <w:rPr>
          <w:rFonts w:ascii="Palatino Linotype" w:hAnsi="Palatino Linotype" w:cs="Times New Roman"/>
          <w:b/>
          <w:bCs/>
          <w:sz w:val="24"/>
          <w:szCs w:val="24"/>
        </w:rPr>
        <w:t xml:space="preserve"> </w:t>
      </w:r>
      <w:proofErr w:type="spellStart"/>
      <w:r w:rsidRPr="00A65BB9">
        <w:rPr>
          <w:rFonts w:ascii="Palatino Linotype" w:hAnsi="Palatino Linotype" w:cs="Times New Roman"/>
          <w:b/>
          <w:bCs/>
          <w:sz w:val="24"/>
          <w:szCs w:val="24"/>
        </w:rPr>
        <w:t>dan</w:t>
      </w:r>
      <w:proofErr w:type="spellEnd"/>
      <w:r w:rsidRPr="00A65BB9">
        <w:rPr>
          <w:rFonts w:ascii="Palatino Linotype" w:hAnsi="Palatino Linotype" w:cs="Times New Roman"/>
          <w:b/>
          <w:bCs/>
          <w:sz w:val="24"/>
          <w:szCs w:val="24"/>
        </w:rPr>
        <w:t xml:space="preserve"> </w:t>
      </w:r>
      <w:proofErr w:type="spellStart"/>
      <w:r w:rsidRPr="00A65BB9">
        <w:rPr>
          <w:rFonts w:ascii="Palatino Linotype" w:hAnsi="Palatino Linotype" w:cs="Times New Roman"/>
          <w:b/>
          <w:bCs/>
          <w:sz w:val="24"/>
          <w:szCs w:val="24"/>
        </w:rPr>
        <w:t>Pembahasan</w:t>
      </w:r>
      <w:proofErr w:type="spellEnd"/>
    </w:p>
    <w:p w14:paraId="06B3DEEE" w14:textId="5AEFFB5D" w:rsidR="0055269B" w:rsidRPr="00A65BB9" w:rsidRDefault="0055269B" w:rsidP="00A65BB9">
      <w:pPr>
        <w:spacing w:after="0" w:line="240" w:lineRule="auto"/>
        <w:ind w:firstLine="284"/>
        <w:jc w:val="both"/>
        <w:rPr>
          <w:rFonts w:ascii="Palatino Linotype" w:hAnsi="Palatino Linotype" w:cs="Times New Roman"/>
          <w:sz w:val="24"/>
          <w:szCs w:val="24"/>
        </w:rPr>
      </w:pPr>
      <w:r w:rsidRPr="00A65BB9">
        <w:rPr>
          <w:rFonts w:ascii="Palatino Linotype" w:hAnsi="Palatino Linotype" w:cs="Times New Roman"/>
          <w:sz w:val="24"/>
          <w:szCs w:val="24"/>
        </w:rPr>
        <w:t xml:space="preserve">Ada </w:t>
      </w:r>
      <w:proofErr w:type="spellStart"/>
      <w:r w:rsidRPr="00A65BB9">
        <w:rPr>
          <w:rFonts w:ascii="Palatino Linotype" w:hAnsi="Palatino Linotype" w:cs="Times New Roman"/>
          <w:sz w:val="24"/>
          <w:szCs w:val="24"/>
        </w:rPr>
        <w:t>dua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strategi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dalam</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organisasi</w:t>
      </w:r>
      <w:proofErr w:type="spellEnd"/>
      <w:r w:rsidRPr="00A65BB9">
        <w:rPr>
          <w:rFonts w:ascii="Palatino Linotype" w:hAnsi="Palatino Linotype" w:cs="Times New Roman"/>
          <w:sz w:val="24"/>
          <w:szCs w:val="24"/>
        </w:rPr>
        <w:t xml:space="preserve"> yang </w:t>
      </w:r>
      <w:proofErr w:type="spellStart"/>
      <w:r w:rsidRPr="00A65BB9">
        <w:rPr>
          <w:rFonts w:ascii="Palatino Linotype" w:hAnsi="Palatino Linotype" w:cs="Times New Roman"/>
          <w:sz w:val="24"/>
          <w:szCs w:val="24"/>
        </w:rPr>
        <w:t>diusulkan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oleh</w:t>
      </w:r>
      <w:proofErr w:type="spellEnd"/>
      <w:r w:rsidRPr="00A65BB9">
        <w:rPr>
          <w:rFonts w:ascii="Palatino Linotype" w:hAnsi="Palatino Linotype" w:cs="Times New Roman"/>
          <w:sz w:val="24"/>
          <w:szCs w:val="24"/>
        </w:rPr>
        <w:t xml:space="preserve"> Osborne &amp; Brown (2005), </w:t>
      </w:r>
      <w:proofErr w:type="spellStart"/>
      <w:r w:rsidRPr="00A65BB9">
        <w:rPr>
          <w:rFonts w:ascii="Palatino Linotype" w:hAnsi="Palatino Linotype" w:cs="Times New Roman"/>
          <w:sz w:val="24"/>
          <w:szCs w:val="24"/>
        </w:rPr>
        <w:t>yaitu</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strategi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transformasional</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inkremental</w:t>
      </w:r>
      <w:proofErr w:type="spellEnd"/>
      <w:r w:rsidRPr="00A65BB9">
        <w:rPr>
          <w:rFonts w:ascii="Palatino Linotype" w:hAnsi="Palatino Linotype" w:cs="Times New Roman"/>
          <w:b/>
          <w:bCs/>
          <w:i/>
          <w:iCs/>
          <w:sz w:val="24"/>
          <w:szCs w:val="24"/>
        </w:rPr>
        <w:t xml:space="preserve">. </w:t>
      </w:r>
      <w:proofErr w:type="spellStart"/>
      <w:r w:rsidRPr="00A65BB9">
        <w:rPr>
          <w:rFonts w:ascii="Palatino Linotype" w:hAnsi="Palatino Linotype" w:cs="Times New Roman"/>
          <w:sz w:val="24"/>
          <w:szCs w:val="24"/>
        </w:rPr>
        <w:t>Menurut</w:t>
      </w:r>
      <w:proofErr w:type="spellEnd"/>
      <w:r w:rsidRPr="00A65BB9">
        <w:rPr>
          <w:rFonts w:ascii="Palatino Linotype" w:hAnsi="Palatino Linotype" w:cs="Times New Roman"/>
          <w:sz w:val="24"/>
          <w:szCs w:val="24"/>
        </w:rPr>
        <w:t xml:space="preserve"> </w:t>
      </w:r>
      <w:r w:rsidRPr="00A65BB9">
        <w:rPr>
          <w:rFonts w:ascii="Palatino Linotype" w:hAnsi="Palatino Linotype" w:cs="Times New Roman"/>
          <w:b/>
          <w:bCs/>
          <w:i/>
          <w:iCs/>
          <w:sz w:val="24"/>
          <w:szCs w:val="24"/>
        </w:rPr>
        <w:fldChar w:fldCharType="begin" w:fldLock="1"/>
      </w:r>
      <w:r w:rsidR="00630794" w:rsidRPr="00A65BB9">
        <w:rPr>
          <w:rFonts w:ascii="Palatino Linotype" w:hAnsi="Palatino Linotype" w:cs="Times New Roman"/>
          <w:b/>
          <w:bCs/>
          <w:i/>
          <w:iCs/>
          <w:sz w:val="24"/>
          <w:szCs w:val="24"/>
        </w:rPr>
        <w:instrText>ADDIN CSL_CITATION {"citationItems":[{"id":"ITEM-1","itemData":{"ISBN":"1608069400","abstract":"Zakat is included in worship in the field of property which has a very important position in building society. If zakat is managed properly, its collection and distribution will certainly be able to raise the welfare of the community. Carrying out the obligation to pay zakat is also believed to be used as an alternative to alleviating poverty in the community. Zakat funds can contribute more and more broadly and touch all aspects of life, if the distribution can be directed to productive activities such as community empowerment. The research method used in this study is a qualitative descriptive method that describes the conditions and phenomena in the field. The type of data used in this research is primary data. This research was conducted at the National Amil Zakat Agency of North Sumatra Province Jalan Haji Hospital No.47, Medan Estate, Kec. Percut Sei Tuan, Deli Serdang Regency, North Sumatra-20371 for one full month. The result of this research is the utilization of productive zakat funds carried out by the North Sumatra Baznas, namely the system for utilizing productive zakat in the welfare of mustahik that is carried out by Baznas is correct. This can be seen how the achievements obtained in this work program, so as to provide positive results to be a way out and improve the economy of Muslims and have an impact on mustahik to be able to fulfill their lives with the business they live from the results of the productive zakat empowerment.","author":[{"dropping-particle":"","family":"Manurung","given":"Farhan Edma","non-dropping-particle":"","parse-names":false,"suffix":""},{"dropping-particle":"","family":"Harahap","given":"Muhammad Ikhsan","non-dropping-particle":"","parse-names":false,"suffix":""}],"container-title":"Jurnal Ilmu Komputer, Ekonomi dan Manajemen (JIKEM)","id":"ITEM-1","issue":"1","issued":{"date-parts":[["2022"]]},"page":"1365- 1371","title":"Jurnal Ilmu Komputer, Ekonomi dan Manajemen (JIKEM)","type":"article-journal","volume":"2"},"uris":["http://www.mendeley.com/documents/?uuid=90efffac-ca71-4410-bbb0-7c651d2023f9"]}],"mendeley":{"formattedCitation":"(Manurung &amp; Harahap, 2022)","manualFormatting":"Manurung &amp; Harahap (2022)","plainTextFormattedCitation":"(Manurung &amp; Harahap, 2022)","previouslyFormattedCitation":"(Manurung &amp; Harahap, 2022)"},"properties":{"noteIndex":0},"schema":"https://github.com/citation-style-language/schema/raw/master/csl-citation.json"}</w:instrText>
      </w:r>
      <w:r w:rsidRPr="00A65BB9">
        <w:rPr>
          <w:rFonts w:ascii="Palatino Linotype" w:hAnsi="Palatino Linotype" w:cs="Times New Roman"/>
          <w:b/>
          <w:bCs/>
          <w:i/>
          <w:iCs/>
          <w:sz w:val="24"/>
          <w:szCs w:val="24"/>
        </w:rPr>
        <w:fldChar w:fldCharType="separate"/>
      </w:r>
      <w:r w:rsidRPr="00A65BB9">
        <w:rPr>
          <w:rFonts w:ascii="Palatino Linotype" w:hAnsi="Palatino Linotype" w:cs="Times New Roman"/>
          <w:bCs/>
          <w:iCs/>
          <w:noProof/>
          <w:sz w:val="24"/>
          <w:szCs w:val="24"/>
        </w:rPr>
        <w:t>Manurung &amp; Harahap (2022)</w:t>
      </w:r>
      <w:r w:rsidRPr="00A65BB9">
        <w:rPr>
          <w:rFonts w:ascii="Palatino Linotype" w:hAnsi="Palatino Linotype" w:cs="Times New Roman"/>
          <w:b/>
          <w:bCs/>
          <w:i/>
          <w:iCs/>
          <w:sz w:val="24"/>
          <w:szCs w:val="24"/>
        </w:rPr>
        <w:fldChar w:fldCharType="end"/>
      </w:r>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terbagi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atas</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dua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inkremental</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transformasional</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inkremental</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merupakan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yang </w:t>
      </w:r>
      <w:proofErr w:type="spellStart"/>
      <w:r w:rsidRPr="00A65BB9">
        <w:rPr>
          <w:rFonts w:ascii="Palatino Linotype" w:hAnsi="Palatino Linotype" w:cs="Times New Roman"/>
          <w:sz w:val="24"/>
          <w:szCs w:val="24"/>
        </w:rPr>
        <w:t>kecil</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transformasional</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yaitu</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peruabahan</w:t>
      </w:r>
      <w:proofErr w:type="spellEnd"/>
      <w:r w:rsidRPr="00A65BB9">
        <w:rPr>
          <w:rFonts w:ascii="Palatino Linotype" w:hAnsi="Palatino Linotype" w:cs="Times New Roman"/>
          <w:sz w:val="24"/>
          <w:szCs w:val="24"/>
        </w:rPr>
        <w:t xml:space="preserve"> yang </w:t>
      </w:r>
      <w:proofErr w:type="spellStart"/>
      <w:r w:rsidRPr="00A65BB9">
        <w:rPr>
          <w:rFonts w:ascii="Palatino Linotype" w:hAnsi="Palatino Linotype" w:cs="Times New Roman"/>
          <w:sz w:val="24"/>
          <w:szCs w:val="24"/>
        </w:rPr>
        <w:t>besar</w:t>
      </w:r>
      <w:proofErr w:type="spellEnd"/>
      <w:r w:rsidRPr="00A65BB9">
        <w:rPr>
          <w:rFonts w:ascii="Palatino Linotype" w:hAnsi="Palatino Linotype" w:cs="Times New Roman"/>
          <w:sz w:val="24"/>
          <w:szCs w:val="24"/>
        </w:rPr>
        <w:t xml:space="preserve">. </w:t>
      </w:r>
      <w:proofErr w:type="spellStart"/>
      <w:r w:rsidR="004F2460" w:rsidRPr="00A65BB9">
        <w:rPr>
          <w:rFonts w:ascii="Palatino Linotype" w:hAnsi="Palatino Linotype" w:cs="Times New Roman"/>
          <w:sz w:val="24"/>
          <w:szCs w:val="24"/>
        </w:rPr>
        <w:t>Dalam</w:t>
      </w:r>
      <w:proofErr w:type="spellEnd"/>
      <w:r w:rsidR="004F2460" w:rsidRPr="00A65BB9">
        <w:rPr>
          <w:rFonts w:ascii="Palatino Linotype" w:hAnsi="Palatino Linotype" w:cs="Times New Roman"/>
          <w:sz w:val="24"/>
          <w:szCs w:val="24"/>
        </w:rPr>
        <w:t xml:space="preserve"> </w:t>
      </w:r>
      <w:proofErr w:type="spellStart"/>
      <w:r w:rsidR="004F2460" w:rsidRPr="00A65BB9">
        <w:rPr>
          <w:rFonts w:ascii="Palatino Linotype" w:hAnsi="Palatino Linotype" w:cs="Times New Roman"/>
          <w:sz w:val="24"/>
          <w:szCs w:val="24"/>
        </w:rPr>
        <w:t>literatur</w:t>
      </w:r>
      <w:proofErr w:type="spellEnd"/>
      <w:r w:rsidR="004F2460" w:rsidRPr="00A65BB9">
        <w:rPr>
          <w:rFonts w:ascii="Palatino Linotype" w:hAnsi="Palatino Linotype" w:cs="Times New Roman"/>
          <w:sz w:val="24"/>
          <w:szCs w:val="24"/>
        </w:rPr>
        <w:t xml:space="preserve"> </w:t>
      </w:r>
      <w:proofErr w:type="spellStart"/>
      <w:r w:rsidR="004F2460" w:rsidRPr="00A65BB9">
        <w:rPr>
          <w:rFonts w:ascii="Palatino Linotype" w:hAnsi="Palatino Linotype" w:cs="Times New Roman"/>
          <w:sz w:val="24"/>
          <w:szCs w:val="24"/>
        </w:rPr>
        <w:t>manajemen</w:t>
      </w:r>
      <w:proofErr w:type="spellEnd"/>
      <w:r w:rsidR="004F2460" w:rsidRPr="00A65BB9">
        <w:rPr>
          <w:rFonts w:ascii="Palatino Linotype" w:hAnsi="Palatino Linotype" w:cs="Times New Roman"/>
          <w:sz w:val="24"/>
          <w:szCs w:val="24"/>
        </w:rPr>
        <w:t xml:space="preserve"> </w:t>
      </w:r>
      <w:proofErr w:type="spellStart"/>
      <w:r w:rsidR="004F2460" w:rsidRPr="00A65BB9">
        <w:rPr>
          <w:rFonts w:ascii="Palatino Linotype" w:hAnsi="Palatino Linotype" w:cs="Times New Roman"/>
          <w:sz w:val="24"/>
          <w:szCs w:val="24"/>
        </w:rPr>
        <w:t>perubahan</w:t>
      </w:r>
      <w:proofErr w:type="spellEnd"/>
      <w:r w:rsidR="004F2460" w:rsidRPr="00A65BB9">
        <w:rPr>
          <w:rFonts w:ascii="Palatino Linotype" w:hAnsi="Palatino Linotype" w:cs="Times New Roman"/>
          <w:sz w:val="24"/>
          <w:szCs w:val="24"/>
        </w:rPr>
        <w:t xml:space="preserve">, </w:t>
      </w:r>
      <w:proofErr w:type="spellStart"/>
      <w:r w:rsidR="004F2460" w:rsidRPr="00A65BB9">
        <w:rPr>
          <w:rFonts w:ascii="Palatino Linotype" w:hAnsi="Palatino Linotype" w:cs="Times New Roman"/>
          <w:sz w:val="24"/>
          <w:szCs w:val="24"/>
        </w:rPr>
        <w:t>perubahan</w:t>
      </w:r>
      <w:proofErr w:type="spellEnd"/>
      <w:r w:rsidR="004F2460" w:rsidRPr="00A65BB9">
        <w:rPr>
          <w:rFonts w:ascii="Palatino Linotype" w:hAnsi="Palatino Linotype" w:cs="Times New Roman"/>
          <w:sz w:val="24"/>
          <w:szCs w:val="24"/>
        </w:rPr>
        <w:t xml:space="preserve"> </w:t>
      </w:r>
      <w:proofErr w:type="spellStart"/>
      <w:r w:rsidR="004F2460" w:rsidRPr="00A65BB9">
        <w:rPr>
          <w:rFonts w:ascii="Palatino Linotype" w:hAnsi="Palatino Linotype" w:cs="Times New Roman"/>
          <w:sz w:val="24"/>
          <w:szCs w:val="24"/>
        </w:rPr>
        <w:t>tingkat</w:t>
      </w:r>
      <w:proofErr w:type="spellEnd"/>
      <w:r w:rsidR="004F2460" w:rsidRPr="00A65BB9">
        <w:rPr>
          <w:rFonts w:ascii="Palatino Linotype" w:hAnsi="Palatino Linotype" w:cs="Times New Roman"/>
          <w:sz w:val="24"/>
          <w:szCs w:val="24"/>
        </w:rPr>
        <w:t xml:space="preserve"> </w:t>
      </w:r>
      <w:proofErr w:type="spellStart"/>
      <w:r w:rsidR="004F2460" w:rsidRPr="00A65BB9">
        <w:rPr>
          <w:rFonts w:ascii="Palatino Linotype" w:hAnsi="Palatino Linotype" w:cs="Times New Roman"/>
          <w:sz w:val="24"/>
          <w:szCs w:val="24"/>
        </w:rPr>
        <w:t>pertama</w:t>
      </w:r>
      <w:proofErr w:type="spellEnd"/>
      <w:r w:rsidR="004F2460" w:rsidRPr="00A65BB9">
        <w:rPr>
          <w:rFonts w:ascii="Palatino Linotype" w:hAnsi="Palatino Linotype" w:cs="Times New Roman"/>
          <w:sz w:val="24"/>
          <w:szCs w:val="24"/>
        </w:rPr>
        <w:t xml:space="preserve"> </w:t>
      </w:r>
      <w:proofErr w:type="spellStart"/>
      <w:r w:rsidR="004F2460" w:rsidRPr="00A65BB9">
        <w:rPr>
          <w:rFonts w:ascii="Palatino Linotype" w:hAnsi="Palatino Linotype" w:cs="Times New Roman"/>
          <w:sz w:val="24"/>
          <w:szCs w:val="24"/>
        </w:rPr>
        <w:t>dianggap</w:t>
      </w:r>
      <w:proofErr w:type="spellEnd"/>
      <w:r w:rsidR="004F2460" w:rsidRPr="00A65BB9">
        <w:rPr>
          <w:rFonts w:ascii="Palatino Linotype" w:hAnsi="Palatino Linotype" w:cs="Times New Roman"/>
          <w:sz w:val="24"/>
          <w:szCs w:val="24"/>
        </w:rPr>
        <w:t xml:space="preserve"> </w:t>
      </w:r>
      <w:proofErr w:type="spellStart"/>
      <w:r w:rsidR="004F2460" w:rsidRPr="00A65BB9">
        <w:rPr>
          <w:rFonts w:ascii="Palatino Linotype" w:hAnsi="Palatino Linotype" w:cs="Times New Roman"/>
          <w:sz w:val="24"/>
          <w:szCs w:val="24"/>
        </w:rPr>
        <w:t>sebagai</w:t>
      </w:r>
      <w:proofErr w:type="spellEnd"/>
      <w:r w:rsidR="004F2460" w:rsidRPr="00A65BB9">
        <w:rPr>
          <w:rFonts w:ascii="Palatino Linotype" w:hAnsi="Palatino Linotype" w:cs="Times New Roman"/>
          <w:sz w:val="24"/>
          <w:szCs w:val="24"/>
        </w:rPr>
        <w:t xml:space="preserve"> </w:t>
      </w:r>
      <w:proofErr w:type="spellStart"/>
      <w:r w:rsidR="004F2460" w:rsidRPr="00A65BB9">
        <w:rPr>
          <w:rFonts w:ascii="Palatino Linotype" w:hAnsi="Palatino Linotype" w:cs="Times New Roman"/>
          <w:sz w:val="24"/>
          <w:szCs w:val="24"/>
        </w:rPr>
        <w:t>perubahan</w:t>
      </w:r>
      <w:proofErr w:type="spellEnd"/>
      <w:r w:rsidR="004F2460" w:rsidRPr="00A65BB9">
        <w:rPr>
          <w:rFonts w:ascii="Palatino Linotype" w:hAnsi="Palatino Linotype" w:cs="Times New Roman"/>
          <w:sz w:val="24"/>
          <w:szCs w:val="24"/>
        </w:rPr>
        <w:t xml:space="preserve"> </w:t>
      </w:r>
      <w:proofErr w:type="spellStart"/>
      <w:r w:rsidR="004F2460" w:rsidRPr="00A65BB9">
        <w:rPr>
          <w:rFonts w:ascii="Palatino Linotype" w:hAnsi="Palatino Linotype" w:cs="Times New Roman"/>
          <w:sz w:val="24"/>
          <w:szCs w:val="24"/>
        </w:rPr>
        <w:t>bertahap</w:t>
      </w:r>
      <w:proofErr w:type="spellEnd"/>
      <w:r w:rsidR="004F2460" w:rsidRPr="00A65BB9">
        <w:rPr>
          <w:rFonts w:ascii="Palatino Linotype" w:hAnsi="Palatino Linotype" w:cs="Times New Roman"/>
          <w:sz w:val="24"/>
          <w:szCs w:val="24"/>
        </w:rPr>
        <w:t xml:space="preserve"> </w:t>
      </w:r>
      <w:proofErr w:type="spellStart"/>
      <w:r w:rsidR="004F2460" w:rsidRPr="00A65BB9">
        <w:rPr>
          <w:rFonts w:ascii="Palatino Linotype" w:hAnsi="Palatino Linotype" w:cs="Times New Roman"/>
          <w:sz w:val="24"/>
          <w:szCs w:val="24"/>
        </w:rPr>
        <w:t>atau</w:t>
      </w:r>
      <w:proofErr w:type="spellEnd"/>
      <w:r w:rsidR="004F2460" w:rsidRPr="00A65BB9">
        <w:rPr>
          <w:rFonts w:ascii="Palatino Linotype" w:hAnsi="Palatino Linotype" w:cs="Times New Roman"/>
          <w:sz w:val="24"/>
          <w:szCs w:val="24"/>
        </w:rPr>
        <w:t xml:space="preserve"> </w:t>
      </w:r>
      <w:proofErr w:type="spellStart"/>
      <w:r w:rsidR="004F2460" w:rsidRPr="00A65BB9">
        <w:rPr>
          <w:rFonts w:ascii="Palatino Linotype" w:hAnsi="Palatino Linotype" w:cs="Times New Roman"/>
          <w:sz w:val="24"/>
          <w:szCs w:val="24"/>
        </w:rPr>
        <w:t>berkelanjutan</w:t>
      </w:r>
      <w:proofErr w:type="spellEnd"/>
      <w:r w:rsidR="004F2460" w:rsidRPr="00A65BB9">
        <w:rPr>
          <w:rFonts w:ascii="Palatino Linotype" w:hAnsi="Palatino Linotype" w:cs="Times New Roman"/>
          <w:sz w:val="24"/>
          <w:szCs w:val="24"/>
        </w:rPr>
        <w:t xml:space="preserve">, </w:t>
      </w:r>
      <w:proofErr w:type="spellStart"/>
      <w:r w:rsidR="004F2460" w:rsidRPr="00A65BB9">
        <w:rPr>
          <w:rFonts w:ascii="Palatino Linotype" w:hAnsi="Palatino Linotype" w:cs="Times New Roman"/>
          <w:sz w:val="24"/>
          <w:szCs w:val="24"/>
        </w:rPr>
        <w:t>dan</w:t>
      </w:r>
      <w:proofErr w:type="spellEnd"/>
      <w:r w:rsidR="004F2460" w:rsidRPr="00A65BB9">
        <w:rPr>
          <w:rFonts w:ascii="Palatino Linotype" w:hAnsi="Palatino Linotype" w:cs="Times New Roman"/>
          <w:sz w:val="24"/>
          <w:szCs w:val="24"/>
        </w:rPr>
        <w:t xml:space="preserve"> </w:t>
      </w:r>
      <w:proofErr w:type="spellStart"/>
      <w:r w:rsidR="004F2460" w:rsidRPr="00A65BB9">
        <w:rPr>
          <w:rFonts w:ascii="Palatino Linotype" w:hAnsi="Palatino Linotype" w:cs="Times New Roman"/>
          <w:sz w:val="24"/>
          <w:szCs w:val="24"/>
        </w:rPr>
        <w:t>perubahan</w:t>
      </w:r>
      <w:proofErr w:type="spellEnd"/>
      <w:r w:rsidR="004F2460" w:rsidRPr="00A65BB9">
        <w:rPr>
          <w:rFonts w:ascii="Palatino Linotype" w:hAnsi="Palatino Linotype" w:cs="Times New Roman"/>
          <w:sz w:val="24"/>
          <w:szCs w:val="24"/>
        </w:rPr>
        <w:t xml:space="preserve"> </w:t>
      </w:r>
      <w:proofErr w:type="spellStart"/>
      <w:r w:rsidR="004F2460" w:rsidRPr="00A65BB9">
        <w:rPr>
          <w:rFonts w:ascii="Palatino Linotype" w:hAnsi="Palatino Linotype" w:cs="Times New Roman"/>
          <w:sz w:val="24"/>
          <w:szCs w:val="24"/>
        </w:rPr>
        <w:t>tingkat</w:t>
      </w:r>
      <w:proofErr w:type="spellEnd"/>
      <w:r w:rsidR="004F2460" w:rsidRPr="00A65BB9">
        <w:rPr>
          <w:rFonts w:ascii="Palatino Linotype" w:hAnsi="Palatino Linotype" w:cs="Times New Roman"/>
          <w:sz w:val="24"/>
          <w:szCs w:val="24"/>
        </w:rPr>
        <w:t xml:space="preserve"> </w:t>
      </w:r>
      <w:proofErr w:type="spellStart"/>
      <w:r w:rsidR="004F2460" w:rsidRPr="00A65BB9">
        <w:rPr>
          <w:rFonts w:ascii="Palatino Linotype" w:hAnsi="Palatino Linotype" w:cs="Times New Roman"/>
          <w:sz w:val="24"/>
          <w:szCs w:val="24"/>
        </w:rPr>
        <w:t>kedua</w:t>
      </w:r>
      <w:proofErr w:type="spellEnd"/>
      <w:r w:rsidR="004F2460" w:rsidRPr="00A65BB9">
        <w:rPr>
          <w:rFonts w:ascii="Palatino Linotype" w:hAnsi="Palatino Linotype" w:cs="Times New Roman"/>
          <w:sz w:val="24"/>
          <w:szCs w:val="24"/>
        </w:rPr>
        <w:t xml:space="preserve"> </w:t>
      </w:r>
      <w:proofErr w:type="spellStart"/>
      <w:r w:rsidR="004F2460" w:rsidRPr="00A65BB9">
        <w:rPr>
          <w:rFonts w:ascii="Palatino Linotype" w:hAnsi="Palatino Linotype" w:cs="Times New Roman"/>
          <w:sz w:val="24"/>
          <w:szCs w:val="24"/>
        </w:rPr>
        <w:t>adalah</w:t>
      </w:r>
      <w:proofErr w:type="spellEnd"/>
      <w:r w:rsidR="004F2460" w:rsidRPr="00A65BB9">
        <w:rPr>
          <w:rFonts w:ascii="Palatino Linotype" w:hAnsi="Palatino Linotype" w:cs="Times New Roman"/>
          <w:sz w:val="24"/>
          <w:szCs w:val="24"/>
        </w:rPr>
        <w:t xml:space="preserve"> </w:t>
      </w:r>
      <w:proofErr w:type="spellStart"/>
      <w:r w:rsidR="004F2460" w:rsidRPr="00A65BB9">
        <w:rPr>
          <w:rFonts w:ascii="Palatino Linotype" w:hAnsi="Palatino Linotype" w:cs="Times New Roman"/>
          <w:sz w:val="24"/>
          <w:szCs w:val="24"/>
        </w:rPr>
        <w:t>perubahan</w:t>
      </w:r>
      <w:proofErr w:type="spellEnd"/>
      <w:r w:rsidR="004F2460" w:rsidRPr="00A65BB9">
        <w:rPr>
          <w:rFonts w:ascii="Palatino Linotype" w:hAnsi="Palatino Linotype" w:cs="Times New Roman"/>
          <w:sz w:val="24"/>
          <w:szCs w:val="24"/>
        </w:rPr>
        <w:t xml:space="preserve"> yang </w:t>
      </w:r>
      <w:proofErr w:type="spellStart"/>
      <w:r w:rsidR="004F2460" w:rsidRPr="00A65BB9">
        <w:rPr>
          <w:rFonts w:ascii="Palatino Linotype" w:hAnsi="Palatino Linotype" w:cs="Times New Roman"/>
          <w:sz w:val="24"/>
          <w:szCs w:val="24"/>
        </w:rPr>
        <w:t>transformasional</w:t>
      </w:r>
      <w:proofErr w:type="spellEnd"/>
      <w:r w:rsidR="004F2460" w:rsidRPr="00A65BB9">
        <w:rPr>
          <w:rFonts w:ascii="Palatino Linotype" w:hAnsi="Palatino Linotype" w:cs="Times New Roman"/>
          <w:sz w:val="24"/>
          <w:szCs w:val="24"/>
        </w:rPr>
        <w:t xml:space="preserve">, </w:t>
      </w:r>
      <w:proofErr w:type="spellStart"/>
      <w:r w:rsidR="004F2460" w:rsidRPr="00A65BB9">
        <w:rPr>
          <w:rFonts w:ascii="Palatino Linotype" w:hAnsi="Palatino Linotype" w:cs="Times New Roman"/>
          <w:sz w:val="24"/>
          <w:szCs w:val="24"/>
        </w:rPr>
        <w:t>revolusioner</w:t>
      </w:r>
      <w:proofErr w:type="spellEnd"/>
      <w:r w:rsidR="004F2460" w:rsidRPr="00A65BB9">
        <w:rPr>
          <w:rFonts w:ascii="Palatino Linotype" w:hAnsi="Palatino Linotype" w:cs="Times New Roman"/>
          <w:sz w:val="24"/>
          <w:szCs w:val="24"/>
        </w:rPr>
        <w:t xml:space="preserve">, </w:t>
      </w:r>
      <w:proofErr w:type="spellStart"/>
      <w:r w:rsidR="004F2460" w:rsidRPr="00A65BB9">
        <w:rPr>
          <w:rFonts w:ascii="Palatino Linotype" w:hAnsi="Palatino Linotype" w:cs="Times New Roman"/>
          <w:sz w:val="24"/>
          <w:szCs w:val="24"/>
        </w:rPr>
        <w:t>dan</w:t>
      </w:r>
      <w:proofErr w:type="spellEnd"/>
      <w:r w:rsidR="004F2460" w:rsidRPr="00A65BB9">
        <w:rPr>
          <w:rFonts w:ascii="Palatino Linotype" w:hAnsi="Palatino Linotype" w:cs="Times New Roman"/>
          <w:sz w:val="24"/>
          <w:szCs w:val="24"/>
        </w:rPr>
        <w:t xml:space="preserve"> </w:t>
      </w:r>
      <w:proofErr w:type="spellStart"/>
      <w:r w:rsidR="004F2460" w:rsidRPr="00A65BB9">
        <w:rPr>
          <w:rFonts w:ascii="Palatino Linotype" w:hAnsi="Palatino Linotype" w:cs="Times New Roman"/>
          <w:sz w:val="24"/>
          <w:szCs w:val="24"/>
        </w:rPr>
        <w:t>terputus-putus</w:t>
      </w:r>
      <w:proofErr w:type="spellEnd"/>
      <w:r w:rsidR="004F2460" w:rsidRPr="00A65BB9">
        <w:rPr>
          <w:rFonts w:ascii="Palatino Linotype" w:hAnsi="Palatino Linotype" w:cs="Times New Roman"/>
          <w:sz w:val="24"/>
          <w:szCs w:val="24"/>
        </w:rPr>
        <w:t xml:space="preserve"> </w:t>
      </w:r>
      <w:r w:rsidR="004F2460" w:rsidRPr="00A65BB9">
        <w:rPr>
          <w:rFonts w:ascii="Palatino Linotype" w:hAnsi="Palatino Linotype" w:cs="Times New Roman"/>
          <w:sz w:val="24"/>
          <w:szCs w:val="24"/>
        </w:rPr>
        <w:fldChar w:fldCharType="begin" w:fldLock="1"/>
      </w:r>
      <w:r w:rsidR="004F2460" w:rsidRPr="00A65BB9">
        <w:rPr>
          <w:rFonts w:ascii="Palatino Linotype" w:hAnsi="Palatino Linotype" w:cs="Times New Roman"/>
          <w:sz w:val="24"/>
          <w:szCs w:val="24"/>
        </w:rPr>
        <w:instrText>ADDIN CSL_CITATION {"citationItems":[{"id":"ITEM-1","itemData":{"DOI":"10.26661/2522-1566/2022-1/19-03","ISSN":"25221566","abstract":"Every organization operates in dynamic and volatile environment and for this reason organizations should adopt the approaches to managing change. This conceptual study presents the tools for managing changes in the organization. The findings of this study offer a number of practical implications. It is expected to increase our understanding about the change management process in organizational context and this study will be of value to the academic researchers and practitioners. The study may be equally useful to the entrepreneurs who are engaged in initiating their new businesses.&amp;nbsp;\nJEL Classification: D21, M10, M19, O33","author":[{"dropping-particle":"","family":"Chowdhury","given":"Anup","non-dropping-particle":"","parse-names":false,"suffix":""},{"dropping-particle":"","family":"Chandra Shil","given":"Nikhil","non-dropping-particle":"","parse-names":false,"suffix":""}],"container-title":"Management and Entrepreneurship: Trends of Development","id":"ITEM-1","issue":"19","issued":{"date-parts":[["2022"]]},"page":"28-43","title":"Understanding change management in organizational context: revisiting literature","type":"article-journal","volume":"1"},"uris":["http://www.mendeley.com/documents/?uuid=41f4872b-1eb3-4f40-9219-827f6120977f"]}],"mendeley":{"formattedCitation":"(Chowdhury &amp; Chandra Shil, 2022)","plainTextFormattedCitation":"(Chowdhury &amp; Chandra Shil, 2022)","previouslyFormattedCitation":"(Chowdhury &amp; Chandra Shil, 2022)"},"properties":{"noteIndex":0},"schema":"https://github.com/citation-style-language/schema/raw/master/csl-citation.json"}</w:instrText>
      </w:r>
      <w:r w:rsidR="004F2460" w:rsidRPr="00A65BB9">
        <w:rPr>
          <w:rFonts w:ascii="Palatino Linotype" w:hAnsi="Palatino Linotype" w:cs="Times New Roman"/>
          <w:sz w:val="24"/>
          <w:szCs w:val="24"/>
        </w:rPr>
        <w:fldChar w:fldCharType="separate"/>
      </w:r>
      <w:r w:rsidR="004F2460" w:rsidRPr="00A65BB9">
        <w:rPr>
          <w:rFonts w:ascii="Palatino Linotype" w:hAnsi="Palatino Linotype" w:cs="Times New Roman"/>
          <w:noProof/>
          <w:sz w:val="24"/>
          <w:szCs w:val="24"/>
        </w:rPr>
        <w:t>(Chowdhury &amp; Chandra Shil, 2022)</w:t>
      </w:r>
      <w:r w:rsidR="004F2460" w:rsidRPr="00A65BB9">
        <w:rPr>
          <w:rFonts w:ascii="Palatino Linotype" w:hAnsi="Palatino Linotype" w:cs="Times New Roman"/>
          <w:sz w:val="24"/>
          <w:szCs w:val="24"/>
        </w:rPr>
        <w:fldChar w:fldCharType="end"/>
      </w:r>
      <w:r w:rsidR="004F2460"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Berikut</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ini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dijelaskan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tentan</w:t>
      </w:r>
      <w:r w:rsidR="004F2460" w:rsidRPr="00A65BB9">
        <w:rPr>
          <w:rFonts w:ascii="Palatino Linotype" w:hAnsi="Palatino Linotype" w:cs="Times New Roman"/>
          <w:sz w:val="24"/>
          <w:szCs w:val="24"/>
        </w:rPr>
        <w:t>g</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inkremental</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juga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transformasional</w:t>
      </w:r>
      <w:proofErr w:type="spellEnd"/>
      <w:r w:rsidRPr="00A65BB9">
        <w:rPr>
          <w:rFonts w:ascii="Palatino Linotype" w:hAnsi="Palatino Linotype" w:cs="Times New Roman"/>
          <w:sz w:val="24"/>
          <w:szCs w:val="24"/>
        </w:rPr>
        <w:t>:</w:t>
      </w:r>
    </w:p>
    <w:p w14:paraId="1EE93CD5" w14:textId="7751D717" w:rsidR="004C7D9B" w:rsidRPr="00A65BB9" w:rsidRDefault="0055269B" w:rsidP="00A65BB9">
      <w:pPr>
        <w:spacing w:after="0" w:line="240" w:lineRule="auto"/>
        <w:rPr>
          <w:rFonts w:ascii="Palatino Linotype" w:hAnsi="Palatino Linotype" w:cs="Times New Roman"/>
          <w:b/>
          <w:bCs/>
          <w:i/>
          <w:iCs/>
          <w:sz w:val="24"/>
          <w:szCs w:val="24"/>
        </w:rPr>
      </w:pPr>
      <w:proofErr w:type="spellStart"/>
      <w:r w:rsidRPr="00A65BB9">
        <w:rPr>
          <w:rFonts w:ascii="Palatino Linotype" w:hAnsi="Palatino Linotype" w:cs="Times New Roman"/>
          <w:b/>
          <w:bCs/>
          <w:i/>
          <w:iCs/>
          <w:sz w:val="24"/>
          <w:szCs w:val="24"/>
        </w:rPr>
        <w:t>Perubahan</w:t>
      </w:r>
      <w:proofErr w:type="spellEnd"/>
      <w:r w:rsidRPr="00A65BB9">
        <w:rPr>
          <w:rFonts w:ascii="Palatino Linotype" w:hAnsi="Palatino Linotype" w:cs="Times New Roman"/>
          <w:b/>
          <w:bCs/>
          <w:i/>
          <w:iCs/>
          <w:sz w:val="24"/>
          <w:szCs w:val="24"/>
        </w:rPr>
        <w:t xml:space="preserve"> </w:t>
      </w:r>
      <w:proofErr w:type="spellStart"/>
      <w:r w:rsidRPr="00A65BB9">
        <w:rPr>
          <w:rFonts w:ascii="Palatino Linotype" w:hAnsi="Palatino Linotype" w:cs="Times New Roman"/>
          <w:b/>
          <w:bCs/>
          <w:i/>
          <w:iCs/>
          <w:sz w:val="24"/>
          <w:szCs w:val="24"/>
        </w:rPr>
        <w:t>Inkremental</w:t>
      </w:r>
      <w:proofErr w:type="spellEnd"/>
    </w:p>
    <w:p w14:paraId="50B5D1B0" w14:textId="5F63D286" w:rsidR="004270A3" w:rsidRPr="00A65BB9" w:rsidRDefault="0055269B" w:rsidP="00A65BB9">
      <w:pPr>
        <w:spacing w:after="0" w:line="240" w:lineRule="auto"/>
        <w:ind w:firstLine="284"/>
        <w:jc w:val="both"/>
        <w:rPr>
          <w:rFonts w:ascii="Palatino Linotype" w:hAnsi="Palatino Linotype" w:cs="Times New Roman"/>
          <w:sz w:val="24"/>
          <w:szCs w:val="24"/>
        </w:rPr>
      </w:pP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inkremental</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menunjukkan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bahwa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harus</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dilaksanakan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secara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bertahap</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Patrickson</w:t>
      </w:r>
      <w:proofErr w:type="spellEnd"/>
      <w:r w:rsidRPr="00A65BB9">
        <w:rPr>
          <w:rFonts w:ascii="Palatino Linotype" w:hAnsi="Palatino Linotype" w:cs="Times New Roman"/>
          <w:sz w:val="24"/>
          <w:szCs w:val="24"/>
        </w:rPr>
        <w:t xml:space="preserve"> &amp; </w:t>
      </w:r>
      <w:proofErr w:type="spellStart"/>
      <w:r w:rsidRPr="00A65BB9">
        <w:rPr>
          <w:rFonts w:ascii="Palatino Linotype" w:hAnsi="Palatino Linotype" w:cs="Times New Roman"/>
          <w:sz w:val="24"/>
          <w:szCs w:val="24"/>
        </w:rPr>
        <w:t>Bamber</w:t>
      </w:r>
      <w:proofErr w:type="spellEnd"/>
      <w:r w:rsidRPr="00A65BB9">
        <w:rPr>
          <w:rFonts w:ascii="Palatino Linotype" w:hAnsi="Palatino Linotype" w:cs="Times New Roman"/>
          <w:sz w:val="24"/>
          <w:szCs w:val="24"/>
        </w:rPr>
        <w:t>, 1995).</w:t>
      </w:r>
      <w:r w:rsidR="00D02827"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Perubahan</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inkremental</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terjadi</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sepanjang</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waktu</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dalam</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organisasi</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dan</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membantu</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meningkatkan</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atau</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memodifikasi</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produk</w:t>
      </w:r>
      <w:proofErr w:type="spellEnd"/>
      <w:r w:rsidR="004270A3" w:rsidRPr="00A65BB9">
        <w:rPr>
          <w:rFonts w:ascii="Palatino Linotype" w:hAnsi="Palatino Linotype" w:cs="Times New Roman"/>
          <w:sz w:val="24"/>
          <w:szCs w:val="24"/>
        </w:rPr>
        <w:t xml:space="preserve">, proses, </w:t>
      </w:r>
      <w:proofErr w:type="spellStart"/>
      <w:r w:rsidR="004270A3" w:rsidRPr="00A65BB9">
        <w:rPr>
          <w:rFonts w:ascii="Palatino Linotype" w:hAnsi="Palatino Linotype" w:cs="Times New Roman"/>
          <w:sz w:val="24"/>
          <w:szCs w:val="24"/>
        </w:rPr>
        <w:t>prosedur</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atau</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sistem</w:t>
      </w:r>
      <w:proofErr w:type="spellEnd"/>
      <w:r w:rsidR="004270A3" w:rsidRPr="00A65BB9">
        <w:rPr>
          <w:rFonts w:ascii="Palatino Linotype" w:hAnsi="Palatino Linotype" w:cs="Times New Roman"/>
          <w:sz w:val="24"/>
          <w:szCs w:val="24"/>
        </w:rPr>
        <w:t xml:space="preserve"> yang </w:t>
      </w:r>
      <w:proofErr w:type="spellStart"/>
      <w:r w:rsidR="004270A3" w:rsidRPr="00A65BB9">
        <w:rPr>
          <w:rFonts w:ascii="Palatino Linotype" w:hAnsi="Palatino Linotype" w:cs="Times New Roman"/>
          <w:sz w:val="24"/>
          <w:szCs w:val="24"/>
        </w:rPr>
        <w:t>ada</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Perubahan</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bertahap</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lebih</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umum</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dan</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umumnya</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digunakan</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untuk</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memaksimalkan</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kinerja</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jangka</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pendek</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Jhonson</w:t>
      </w:r>
      <w:proofErr w:type="spellEnd"/>
      <w:r w:rsidR="004270A3" w:rsidRPr="00A65BB9">
        <w:rPr>
          <w:rFonts w:ascii="Palatino Linotype" w:hAnsi="Palatino Linotype" w:cs="Times New Roman"/>
          <w:sz w:val="24"/>
          <w:szCs w:val="24"/>
        </w:rPr>
        <w:t xml:space="preserve">, 2010). </w:t>
      </w:r>
      <w:proofErr w:type="spellStart"/>
      <w:r w:rsidR="004270A3" w:rsidRPr="00A65BB9">
        <w:rPr>
          <w:rFonts w:ascii="Palatino Linotype" w:hAnsi="Palatino Linotype" w:cs="Times New Roman"/>
          <w:sz w:val="24"/>
          <w:szCs w:val="24"/>
        </w:rPr>
        <w:t>Perubahan</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tersebut</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biasanya</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bersifat</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bertahap</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berorientasi</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pada</w:t>
      </w:r>
      <w:proofErr w:type="spellEnd"/>
      <w:r w:rsidR="004270A3" w:rsidRPr="00A65BB9">
        <w:rPr>
          <w:rFonts w:ascii="Palatino Linotype" w:hAnsi="Palatino Linotype" w:cs="Times New Roman"/>
          <w:sz w:val="24"/>
          <w:szCs w:val="24"/>
        </w:rPr>
        <w:t xml:space="preserve"> proses, </w:t>
      </w:r>
      <w:proofErr w:type="spellStart"/>
      <w:r w:rsidR="004270A3" w:rsidRPr="00A65BB9">
        <w:rPr>
          <w:rFonts w:ascii="Palatino Linotype" w:hAnsi="Palatino Linotype" w:cs="Times New Roman"/>
          <w:sz w:val="24"/>
          <w:szCs w:val="24"/>
        </w:rPr>
        <w:t>terfokus</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pada</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manfaat</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jangka</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panjang</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dan</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diharapkan</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oleh</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berbagai</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pemangku</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kepentingan</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organisasi</w:t>
      </w:r>
      <w:proofErr w:type="spellEnd"/>
      <w:r w:rsidR="004270A3" w:rsidRPr="00A65BB9">
        <w:rPr>
          <w:rFonts w:ascii="Palatino Linotype" w:hAnsi="Palatino Linotype" w:cs="Times New Roman"/>
          <w:sz w:val="24"/>
          <w:szCs w:val="24"/>
        </w:rPr>
        <w:t xml:space="preserve"> </w:t>
      </w:r>
      <w:r w:rsidR="004270A3" w:rsidRPr="00A65BB9">
        <w:rPr>
          <w:rFonts w:ascii="Palatino Linotype" w:hAnsi="Palatino Linotype" w:cs="Times New Roman"/>
          <w:sz w:val="24"/>
          <w:szCs w:val="24"/>
        </w:rPr>
        <w:fldChar w:fldCharType="begin" w:fldLock="1"/>
      </w:r>
      <w:r w:rsidR="004270A3" w:rsidRPr="00A65BB9">
        <w:rPr>
          <w:rFonts w:ascii="Palatino Linotype" w:hAnsi="Palatino Linotype" w:cs="Times New Roman"/>
          <w:sz w:val="24"/>
          <w:szCs w:val="24"/>
        </w:rPr>
        <w:instrText>ADDIN CSL_CITATION {"citationItems":[{"id":"ITEM-1","itemData":{"DOI":"10.2991/978-94-6463-150-0_27","ISBN":"9789464631500","author":[{"dropping-particle":"","family":"Pham Minh","given":"Hoang","non-dropping-particle":"","parse-names":false,"suffix":""},{"dropping-particle":"","family":"Pham Thi Thanh","given":"Hong","non-dropping-particle":"","parse-names":false,"suffix":""}],"id":"ITEM-1","issued":{"date-parts":[["2023"]]},"number-of-pages":"402-422","publisher":"Atlantis Press International BV","title":"A Framework for Managing Organizational Change in the Context of Digital Transformation","type":"book"},"uris":["http://www.mendeley.com/documents/?uuid=dbe0f5c4-c624-402a-9dd7-55bf33007c58"]}],"mendeley":{"formattedCitation":"(Pham Minh &amp; Pham Thi Thanh, 2023)","plainTextFormattedCitation":"(Pham Minh &amp; Pham Thi Thanh, 2023)","previouslyFormattedCitation":"(Pham Minh &amp; Pham Thi Thanh, 2023)"},"properties":{"noteIndex":0},"schema":"https://github.com/citation-style-language/schema/raw/master/csl-citation.json"}</w:instrText>
      </w:r>
      <w:r w:rsidR="004270A3" w:rsidRPr="00A65BB9">
        <w:rPr>
          <w:rFonts w:ascii="Palatino Linotype" w:hAnsi="Palatino Linotype" w:cs="Times New Roman"/>
          <w:sz w:val="24"/>
          <w:szCs w:val="24"/>
        </w:rPr>
        <w:fldChar w:fldCharType="separate"/>
      </w:r>
      <w:r w:rsidR="004270A3" w:rsidRPr="00A65BB9">
        <w:rPr>
          <w:rFonts w:ascii="Palatino Linotype" w:hAnsi="Palatino Linotype" w:cs="Times New Roman"/>
          <w:noProof/>
          <w:sz w:val="24"/>
          <w:szCs w:val="24"/>
        </w:rPr>
        <w:t>(Pham Minh &amp; Pham Thi Thanh, 2023)</w:t>
      </w:r>
      <w:r w:rsidR="004270A3" w:rsidRPr="00A65BB9">
        <w:rPr>
          <w:rFonts w:ascii="Palatino Linotype" w:hAnsi="Palatino Linotype" w:cs="Times New Roman"/>
          <w:sz w:val="24"/>
          <w:szCs w:val="24"/>
        </w:rPr>
        <w:fldChar w:fldCharType="end"/>
      </w:r>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Biasanya</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memiliki</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fokus</w:t>
      </w:r>
      <w:proofErr w:type="spellEnd"/>
      <w:r w:rsidR="004270A3" w:rsidRPr="00A65BB9">
        <w:rPr>
          <w:rFonts w:ascii="Palatino Linotype" w:hAnsi="Palatino Linotype" w:cs="Times New Roman"/>
          <w:sz w:val="24"/>
          <w:szCs w:val="24"/>
        </w:rPr>
        <w:t xml:space="preserve"> internal </w:t>
      </w:r>
      <w:proofErr w:type="spellStart"/>
      <w:r w:rsidR="004270A3" w:rsidRPr="00A65BB9">
        <w:rPr>
          <w:rFonts w:ascii="Palatino Linotype" w:hAnsi="Palatino Linotype" w:cs="Times New Roman"/>
          <w:sz w:val="24"/>
          <w:szCs w:val="24"/>
        </w:rPr>
        <w:t>pada</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sumber</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daya</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strategi</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dan</w:t>
      </w:r>
      <w:proofErr w:type="spellEnd"/>
      <w:r w:rsidR="004270A3" w:rsidRPr="00A65BB9">
        <w:rPr>
          <w:rFonts w:ascii="Palatino Linotype" w:hAnsi="Palatino Linotype" w:cs="Times New Roman"/>
          <w:sz w:val="24"/>
          <w:szCs w:val="24"/>
        </w:rPr>
        <w:t xml:space="preserve"> proses. </w:t>
      </w:r>
      <w:proofErr w:type="spellStart"/>
      <w:r w:rsidR="004270A3" w:rsidRPr="00A65BB9">
        <w:rPr>
          <w:rFonts w:ascii="Palatino Linotype" w:hAnsi="Palatino Linotype" w:cs="Times New Roman"/>
          <w:sz w:val="24"/>
          <w:szCs w:val="24"/>
        </w:rPr>
        <w:t>Menurut</w:t>
      </w:r>
      <w:proofErr w:type="spellEnd"/>
      <w:r w:rsidR="004270A3" w:rsidRPr="00A65BB9">
        <w:rPr>
          <w:rFonts w:ascii="Palatino Linotype" w:hAnsi="Palatino Linotype" w:cs="Times New Roman"/>
          <w:sz w:val="24"/>
          <w:szCs w:val="24"/>
        </w:rPr>
        <w:t xml:space="preserve"> </w:t>
      </w:r>
      <w:r w:rsidR="004270A3" w:rsidRPr="00A65BB9">
        <w:rPr>
          <w:rFonts w:ascii="Palatino Linotype" w:hAnsi="Palatino Linotype" w:cs="Times New Roman"/>
          <w:sz w:val="24"/>
          <w:szCs w:val="24"/>
        </w:rPr>
        <w:fldChar w:fldCharType="begin" w:fldLock="1"/>
      </w:r>
      <w:r w:rsidR="004270A3" w:rsidRPr="00A65BB9">
        <w:rPr>
          <w:rFonts w:ascii="Palatino Linotype" w:hAnsi="Palatino Linotype" w:cs="Times New Roman"/>
          <w:sz w:val="24"/>
          <w:szCs w:val="24"/>
        </w:rPr>
        <w:instrText>ADDIN CSL_CITATION {"citationItems":[{"id":"ITEM-1","itemData":{"abstract":"Change management initiatives in contemporary organizations face numerous challenges resulting from rigid organizational structures, improper communication of the change vision, and sabotage from various quarters affected by the change initiatives. This paper addresses the phenomenon of change and outlines the dilemmas that often accompany change management initiatives at various stages of implementation. The paper goes ahead to demonstrate that change management is not a bad idea after all. The paper also suggests a way out for resolution of change dilemmas in organizations.","author":[{"dropping-particle":"","family":"Odenyo","given":"Mary","non-dropping-particle":"","parse-names":false,"suffix":""},{"dropping-particle":"","family":"Bengat","given":"Jospeh","non-dropping-particle":"","parse-names":false,"suffix":""},{"dropping-particle":"","family":"Rotich","given":"Jacob","non-dropping-particle":"","parse-names":false,"suffix":""}],"container-title":"International Journal of Economics, Commerce and Management","id":"ITEM-1","issue":"2","issued":{"date-parts":[["2015"]]},"page":"1-17","title":"‘Organizational Change and Resistance Dilemmas’ Resolution Approaches and Mechanisms","type":"article-journal","volume":"III"},"uris":["http://www.mendeley.com/documents/?uuid=3a270cf0-df46-400c-817d-70944e61b41f"]}],"mendeley":{"formattedCitation":"(Odenyo, Bengat, &amp; Rotich, 2015)","plainTextFormattedCitation":"(Odenyo, Bengat, &amp; Rotich, 2015)"},"properties":{"noteIndex":0},"schema":"https://github.com/citation-style-language/schema/raw/master/csl-citation.json"}</w:instrText>
      </w:r>
      <w:r w:rsidR="004270A3" w:rsidRPr="00A65BB9">
        <w:rPr>
          <w:rFonts w:ascii="Palatino Linotype" w:hAnsi="Palatino Linotype" w:cs="Times New Roman"/>
          <w:sz w:val="24"/>
          <w:szCs w:val="24"/>
        </w:rPr>
        <w:fldChar w:fldCharType="separate"/>
      </w:r>
      <w:r w:rsidR="004270A3" w:rsidRPr="00A65BB9">
        <w:rPr>
          <w:rFonts w:ascii="Palatino Linotype" w:hAnsi="Palatino Linotype" w:cs="Times New Roman"/>
          <w:noProof/>
          <w:sz w:val="24"/>
          <w:szCs w:val="24"/>
        </w:rPr>
        <w:t>(Odenyo, Bengat, &amp; Rotich, 2015)</w:t>
      </w:r>
      <w:r w:rsidR="004270A3" w:rsidRPr="00A65BB9">
        <w:rPr>
          <w:rFonts w:ascii="Palatino Linotype" w:hAnsi="Palatino Linotype" w:cs="Times New Roman"/>
          <w:sz w:val="24"/>
          <w:szCs w:val="24"/>
        </w:rPr>
        <w:fldChar w:fldCharType="end"/>
      </w:r>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perubahan</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inkremental</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ini</w:t>
      </w:r>
      <w:proofErr w:type="spellEnd"/>
      <w:r w:rsidR="004270A3" w:rsidRPr="00A65BB9">
        <w:rPr>
          <w:rFonts w:ascii="Palatino Linotype" w:hAnsi="Palatino Linotype" w:cs="Times New Roman"/>
          <w:sz w:val="24"/>
          <w:szCs w:val="24"/>
        </w:rPr>
        <w:t xml:space="preserve"> paling </w:t>
      </w:r>
      <w:proofErr w:type="spellStart"/>
      <w:r w:rsidR="004270A3" w:rsidRPr="00A65BB9">
        <w:rPr>
          <w:rFonts w:ascii="Palatino Linotype" w:hAnsi="Palatino Linotype" w:cs="Times New Roman"/>
          <w:sz w:val="24"/>
          <w:szCs w:val="24"/>
        </w:rPr>
        <w:t>baik</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karena</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dilaksanakan</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melalui</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perubahan</w:t>
      </w:r>
      <w:proofErr w:type="spellEnd"/>
      <w:r w:rsidR="004270A3" w:rsidRPr="00A65BB9">
        <w:rPr>
          <w:rFonts w:ascii="Palatino Linotype" w:hAnsi="Palatino Linotype" w:cs="Times New Roman"/>
          <w:sz w:val="24"/>
          <w:szCs w:val="24"/>
        </w:rPr>
        <w:t xml:space="preserve"> yang </w:t>
      </w:r>
      <w:proofErr w:type="spellStart"/>
      <w:r w:rsidR="004270A3" w:rsidRPr="00A65BB9">
        <w:rPr>
          <w:rFonts w:ascii="Palatino Linotype" w:hAnsi="Palatino Linotype" w:cs="Times New Roman"/>
          <w:sz w:val="24"/>
          <w:szCs w:val="24"/>
        </w:rPr>
        <w:t>berurutan</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terbatas</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dan</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dinegosiasikan</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Perubahan</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bertahap</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terjadi</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ketika</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masing-masing</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bagian</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dalam</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suatu</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organisasi</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semakin</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banyak</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menangani</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satu</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masalah</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dan</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satu</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tujuan</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pada</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satu</w:t>
      </w:r>
      <w:proofErr w:type="spellEnd"/>
      <w:r w:rsidR="004270A3" w:rsidRPr="00A65BB9">
        <w:rPr>
          <w:rFonts w:ascii="Palatino Linotype" w:hAnsi="Palatino Linotype" w:cs="Times New Roman"/>
          <w:sz w:val="24"/>
          <w:szCs w:val="24"/>
        </w:rPr>
        <w:t xml:space="preserve"> </w:t>
      </w:r>
      <w:proofErr w:type="spellStart"/>
      <w:r w:rsidR="004270A3" w:rsidRPr="00A65BB9">
        <w:rPr>
          <w:rFonts w:ascii="Palatino Linotype" w:hAnsi="Palatino Linotype" w:cs="Times New Roman"/>
          <w:sz w:val="24"/>
          <w:szCs w:val="24"/>
        </w:rPr>
        <w:t>waktu</w:t>
      </w:r>
      <w:proofErr w:type="spellEnd"/>
      <w:r w:rsidR="004270A3" w:rsidRPr="00A65BB9">
        <w:rPr>
          <w:rFonts w:ascii="Palatino Linotype" w:hAnsi="Palatino Linotype" w:cs="Times New Roman"/>
          <w:sz w:val="24"/>
          <w:szCs w:val="24"/>
        </w:rPr>
        <w:t>.</w:t>
      </w:r>
    </w:p>
    <w:p w14:paraId="40FBE9A8" w14:textId="777EA611" w:rsidR="00D02827" w:rsidRPr="00A65BB9" w:rsidRDefault="00D02827" w:rsidP="00A65BB9">
      <w:pPr>
        <w:spacing w:after="0" w:line="240" w:lineRule="auto"/>
        <w:ind w:firstLine="284"/>
        <w:jc w:val="both"/>
        <w:rPr>
          <w:rFonts w:ascii="Palatino Linotype" w:hAnsi="Palatino Linotype" w:cs="Times New Roman"/>
          <w:sz w:val="24"/>
          <w:szCs w:val="24"/>
        </w:rPr>
      </w:pPr>
      <w:proofErr w:type="spellStart"/>
      <w:r w:rsidRPr="00A65BB9">
        <w:rPr>
          <w:rFonts w:ascii="Palatino Linotype" w:hAnsi="Palatino Linotype" w:cs="Times New Roman"/>
          <w:sz w:val="24"/>
          <w:szCs w:val="24"/>
        </w:rPr>
        <w:t>Tiga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tipe</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menurut</w:t>
      </w:r>
      <w:proofErr w:type="spellEnd"/>
      <w:r w:rsidRPr="00A65BB9">
        <w:rPr>
          <w:rFonts w:ascii="Palatino Linotype" w:hAnsi="Palatino Linotype" w:cs="Times New Roman"/>
          <w:sz w:val="24"/>
          <w:szCs w:val="24"/>
        </w:rPr>
        <w:t xml:space="preserve"> Grundy (1993); </w:t>
      </w:r>
      <w:r w:rsidRPr="00A65BB9">
        <w:rPr>
          <w:rFonts w:ascii="Palatino Linotype" w:hAnsi="Palatino Linotype" w:cs="Times New Roman"/>
          <w:sz w:val="24"/>
          <w:szCs w:val="24"/>
        </w:rPr>
        <w:fldChar w:fldCharType="begin" w:fldLock="1"/>
      </w:r>
      <w:r w:rsidR="004270A3" w:rsidRPr="00A65BB9">
        <w:rPr>
          <w:rFonts w:ascii="Palatino Linotype" w:hAnsi="Palatino Linotype" w:cs="Times New Roman"/>
          <w:sz w:val="24"/>
          <w:szCs w:val="24"/>
        </w:rPr>
        <w:instrText>ADDIN CSL_CITATION {"citationItems":[{"id":"ITEM-1","itemData":{"abstract":"Leadership play role important in organization. Its success an organization is one of them determined by existing resource in the organization. Especial role of leadership is to influence others to reach target which have been specified. Leadership represents something that should be possessed by each leader of an organization. The effectiveness of a leader is determined by his ability to influence and direct the members of an organization. The most effective leadership style is leadership which is adapted to the situation of the people being led","author":[{"dropping-particle":"","family":"Soliha","given":"Euis","non-dropping-particle":"","parse-names":false,"suffix":""},{"dropping-particle":"","family":"Hersugondo","given":"","non-dropping-particle":"","parse-names":false,"suffix":""}],"container-title":"Fokus Ekonomi","id":"ITEM-1","issue":"2","issued":{"date-parts":[["2018"]]},"page":"83-93","title":"Kepemimpinan yang Efektif dan Perubahan Organisasi","type":"article-journal","volume":"7"},"uris":["http://www.mendeley.com/documents/?uuid=384c62a3-cc78-4ef4-ae17-3311c601d180"]}],"mendeley":{"formattedCitation":"(Soliha &amp; Hersugondo, 2018)","manualFormatting":"Soliha &amp; Hersugondo (2018)","plainTextFormattedCitation":"(Soliha &amp; Hersugondo, 2018)","previouslyFormattedCitation":"(Soliha &amp; Hersugondo, 2018)"},"properties":{"noteIndex":0},"schema":"https://github.com/citation-style-language/schema/raw/master/csl-citation.json"}</w:instrText>
      </w:r>
      <w:r w:rsidRPr="00A65BB9">
        <w:rPr>
          <w:rFonts w:ascii="Palatino Linotype" w:hAnsi="Palatino Linotype" w:cs="Times New Roman"/>
          <w:sz w:val="24"/>
          <w:szCs w:val="24"/>
        </w:rPr>
        <w:fldChar w:fldCharType="separate"/>
      </w:r>
      <w:r w:rsidRPr="00A65BB9">
        <w:rPr>
          <w:rFonts w:ascii="Palatino Linotype" w:hAnsi="Palatino Linotype" w:cs="Times New Roman"/>
          <w:noProof/>
          <w:sz w:val="24"/>
          <w:szCs w:val="24"/>
        </w:rPr>
        <w:t>Soliha &amp; Hersugondo (2018)</w:t>
      </w:r>
      <w:r w:rsidRPr="00A65BB9">
        <w:rPr>
          <w:rFonts w:ascii="Palatino Linotype" w:hAnsi="Palatino Linotype" w:cs="Times New Roman"/>
          <w:sz w:val="24"/>
          <w:szCs w:val="24"/>
        </w:rPr>
        <w:fldChar w:fldCharType="end"/>
      </w:r>
      <w:r w:rsidRPr="00A65BB9">
        <w:rPr>
          <w:rFonts w:ascii="Palatino Linotype" w:hAnsi="Palatino Linotype" w:cs="Times New Roman"/>
          <w:sz w:val="24"/>
          <w:szCs w:val="24"/>
        </w:rPr>
        <w:t>:</w:t>
      </w:r>
    </w:p>
    <w:p w14:paraId="4BC06B69" w14:textId="77777777" w:rsidR="00D02827" w:rsidRPr="00A65BB9" w:rsidRDefault="00D02827" w:rsidP="00A65BB9">
      <w:pPr>
        <w:pStyle w:val="ListParagraph"/>
        <w:numPr>
          <w:ilvl w:val="0"/>
          <w:numId w:val="4"/>
        </w:numPr>
        <w:spacing w:after="0" w:line="240" w:lineRule="auto"/>
        <w:jc w:val="both"/>
        <w:rPr>
          <w:rFonts w:ascii="Palatino Linotype" w:hAnsi="Palatino Linotype" w:cs="Times New Roman"/>
          <w:sz w:val="24"/>
          <w:szCs w:val="24"/>
        </w:rPr>
      </w:pPr>
      <w:r w:rsidRPr="00A65BB9">
        <w:rPr>
          <w:rFonts w:ascii="Palatino Linotype" w:hAnsi="Palatino Linotype" w:cs="Times New Roman"/>
          <w:i/>
          <w:iCs/>
          <w:sz w:val="24"/>
          <w:szCs w:val="24"/>
        </w:rPr>
        <w:t>Smooth incremental change</w:t>
      </w:r>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yaitu</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yang </w:t>
      </w:r>
      <w:proofErr w:type="spellStart"/>
      <w:r w:rsidRPr="00A65BB9">
        <w:rPr>
          <w:rFonts w:ascii="Palatino Linotype" w:hAnsi="Palatino Linotype" w:cs="Times New Roman"/>
          <w:sz w:val="24"/>
          <w:szCs w:val="24"/>
        </w:rPr>
        <w:t>berlangsung</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secara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pelan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dengan</w:t>
      </w:r>
      <w:proofErr w:type="spellEnd"/>
      <w:r w:rsidRPr="00A65BB9">
        <w:rPr>
          <w:rFonts w:ascii="Palatino Linotype" w:hAnsi="Palatino Linotype" w:cs="Times New Roman"/>
          <w:sz w:val="24"/>
          <w:szCs w:val="24"/>
        </w:rPr>
        <w:t xml:space="preserve"> </w:t>
      </w:r>
      <w:proofErr w:type="spellStart"/>
      <w:proofErr w:type="gramStart"/>
      <w:r w:rsidRPr="00A65BB9">
        <w:rPr>
          <w:rFonts w:ascii="Palatino Linotype" w:hAnsi="Palatino Linotype" w:cs="Times New Roman"/>
          <w:sz w:val="24"/>
          <w:szCs w:val="24"/>
        </w:rPr>
        <w:t>cara</w:t>
      </w:r>
      <w:proofErr w:type="spellEnd"/>
      <w:proofErr w:type="gramEnd"/>
      <w:r w:rsidRPr="00A65BB9">
        <w:rPr>
          <w:rFonts w:ascii="Palatino Linotype" w:hAnsi="Palatino Linotype" w:cs="Times New Roman"/>
          <w:sz w:val="24"/>
          <w:szCs w:val="24"/>
        </w:rPr>
        <w:t xml:space="preserve"> yang </w:t>
      </w:r>
      <w:proofErr w:type="spellStart"/>
      <w:r w:rsidRPr="00A65BB9">
        <w:rPr>
          <w:rFonts w:ascii="Palatino Linotype" w:hAnsi="Palatino Linotype" w:cs="Times New Roman"/>
          <w:sz w:val="24"/>
          <w:szCs w:val="24"/>
        </w:rPr>
        <w:t>sistematis</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dapat</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diprediksi</w:t>
      </w:r>
      <w:proofErr w:type="spellEnd"/>
      <w:r w:rsidRPr="00A65BB9">
        <w:rPr>
          <w:rFonts w:ascii="Palatino Linotype" w:hAnsi="Palatino Linotype" w:cs="Times New Roman"/>
          <w:sz w:val="24"/>
          <w:szCs w:val="24"/>
        </w:rPr>
        <w:t>.</w:t>
      </w:r>
    </w:p>
    <w:p w14:paraId="63749F18" w14:textId="77777777" w:rsidR="00D02827" w:rsidRPr="00A65BB9" w:rsidRDefault="00D02827" w:rsidP="00A65BB9">
      <w:pPr>
        <w:pStyle w:val="ListParagraph"/>
        <w:numPr>
          <w:ilvl w:val="0"/>
          <w:numId w:val="4"/>
        </w:numPr>
        <w:spacing w:after="0" w:line="240" w:lineRule="auto"/>
        <w:jc w:val="both"/>
        <w:rPr>
          <w:rFonts w:ascii="Palatino Linotype" w:hAnsi="Palatino Linotype" w:cs="Times New Roman"/>
          <w:sz w:val="24"/>
          <w:szCs w:val="24"/>
        </w:rPr>
      </w:pPr>
      <w:r w:rsidRPr="00A65BB9">
        <w:rPr>
          <w:rFonts w:ascii="Palatino Linotype" w:hAnsi="Palatino Linotype" w:cs="Times New Roman"/>
          <w:i/>
          <w:iCs/>
          <w:sz w:val="24"/>
          <w:szCs w:val="24"/>
        </w:rPr>
        <w:t xml:space="preserve">Bumpy incremental change </w:t>
      </w:r>
      <w:r w:rsidRPr="00A65BB9">
        <w:rPr>
          <w:rFonts w:ascii="Palatino Linotype" w:hAnsi="Palatino Linotype" w:cs="Times New Roman"/>
          <w:sz w:val="24"/>
          <w:szCs w:val="24"/>
        </w:rPr>
        <w:t xml:space="preserve">yang </w:t>
      </w:r>
      <w:proofErr w:type="spellStart"/>
      <w:r w:rsidRPr="00A65BB9">
        <w:rPr>
          <w:rFonts w:ascii="Palatino Linotype" w:hAnsi="Palatino Linotype" w:cs="Times New Roman"/>
          <w:sz w:val="24"/>
          <w:szCs w:val="24"/>
        </w:rPr>
        <w:t>dikarakteristikkan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sebagai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periode</w:t>
      </w:r>
      <w:proofErr w:type="spellEnd"/>
      <w:r w:rsidRPr="00A65BB9">
        <w:rPr>
          <w:rFonts w:ascii="Palatino Linotype" w:hAnsi="Palatino Linotype" w:cs="Times New Roman"/>
          <w:sz w:val="24"/>
          <w:szCs w:val="24"/>
        </w:rPr>
        <w:t xml:space="preserve"> yang </w:t>
      </w:r>
      <w:proofErr w:type="spellStart"/>
      <w:r w:rsidRPr="00A65BB9">
        <w:rPr>
          <w:rFonts w:ascii="Palatino Linotype" w:hAnsi="Palatino Linotype" w:cs="Times New Roman"/>
          <w:sz w:val="24"/>
          <w:szCs w:val="24"/>
        </w:rPr>
        <w:t>relatif</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aman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ditandai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dengan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akselerasi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dalam</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langkah</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w:t>
      </w:r>
    </w:p>
    <w:p w14:paraId="427378A6" w14:textId="6EF15A49" w:rsidR="0055269B" w:rsidRDefault="00D02827" w:rsidP="00A65BB9">
      <w:pPr>
        <w:pStyle w:val="ListParagraph"/>
        <w:numPr>
          <w:ilvl w:val="0"/>
          <w:numId w:val="4"/>
        </w:numPr>
        <w:spacing w:after="0" w:line="240" w:lineRule="auto"/>
        <w:jc w:val="both"/>
        <w:rPr>
          <w:rFonts w:ascii="Palatino Linotype" w:hAnsi="Palatino Linotype" w:cs="Times New Roman"/>
          <w:sz w:val="24"/>
          <w:szCs w:val="24"/>
        </w:rPr>
      </w:pPr>
      <w:r w:rsidRPr="00A65BB9">
        <w:rPr>
          <w:rFonts w:ascii="Palatino Linotype" w:hAnsi="Palatino Linotype" w:cs="Times New Roman"/>
          <w:i/>
          <w:iCs/>
          <w:sz w:val="24"/>
          <w:szCs w:val="24"/>
        </w:rPr>
        <w:t>Discontinuous change</w:t>
      </w:r>
      <w:r w:rsidRPr="00A65BB9">
        <w:rPr>
          <w:rFonts w:ascii="Palatino Linotype" w:hAnsi="Palatino Linotype" w:cs="Times New Roman"/>
          <w:sz w:val="24"/>
          <w:szCs w:val="24"/>
        </w:rPr>
        <w:t xml:space="preserve"> yang </w:t>
      </w:r>
      <w:proofErr w:type="spellStart"/>
      <w:r w:rsidRPr="00A65BB9">
        <w:rPr>
          <w:rFonts w:ascii="Palatino Linotype" w:hAnsi="Palatino Linotype" w:cs="Times New Roman"/>
          <w:sz w:val="24"/>
          <w:szCs w:val="24"/>
        </w:rPr>
        <w:t>didefinisikan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sebagai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yang </w:t>
      </w:r>
      <w:proofErr w:type="spellStart"/>
      <w:r w:rsidRPr="00A65BB9">
        <w:rPr>
          <w:rFonts w:ascii="Palatino Linotype" w:hAnsi="Palatino Linotype" w:cs="Times New Roman"/>
          <w:sz w:val="24"/>
          <w:szCs w:val="24"/>
        </w:rPr>
        <w:t>sangat</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cepat</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pada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strategi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struktur</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atau</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budaya</w:t>
      </w:r>
      <w:proofErr w:type="spellEnd"/>
      <w:r w:rsidRPr="00A65BB9">
        <w:rPr>
          <w:rFonts w:ascii="Palatino Linotype" w:hAnsi="Palatino Linotype" w:cs="Times New Roman"/>
          <w:sz w:val="24"/>
          <w:szCs w:val="24"/>
        </w:rPr>
        <w:t xml:space="preserve">. </w:t>
      </w:r>
    </w:p>
    <w:p w14:paraId="39275B7E" w14:textId="77777777" w:rsidR="00A31192" w:rsidRDefault="00A31192" w:rsidP="00A31192">
      <w:pPr>
        <w:spacing w:after="0" w:line="240" w:lineRule="auto"/>
        <w:jc w:val="both"/>
        <w:rPr>
          <w:rFonts w:ascii="Palatino Linotype" w:hAnsi="Palatino Linotype" w:cs="Times New Roman"/>
          <w:sz w:val="24"/>
          <w:szCs w:val="24"/>
        </w:rPr>
      </w:pPr>
    </w:p>
    <w:p w14:paraId="0F9D2C75" w14:textId="77777777" w:rsidR="00A31192" w:rsidRPr="00A31192" w:rsidRDefault="00A31192" w:rsidP="00A31192">
      <w:pPr>
        <w:spacing w:after="0" w:line="240" w:lineRule="auto"/>
        <w:jc w:val="both"/>
        <w:rPr>
          <w:rFonts w:ascii="Palatino Linotype" w:hAnsi="Palatino Linotype" w:cs="Times New Roman"/>
          <w:sz w:val="24"/>
          <w:szCs w:val="24"/>
        </w:rPr>
      </w:pPr>
      <w:bookmarkStart w:id="1" w:name="_GoBack"/>
      <w:bookmarkEnd w:id="1"/>
    </w:p>
    <w:p w14:paraId="652F96D4" w14:textId="4701E413" w:rsidR="0055269B" w:rsidRPr="00A65BB9" w:rsidRDefault="0055269B" w:rsidP="00A65BB9">
      <w:pPr>
        <w:spacing w:after="0" w:line="240" w:lineRule="auto"/>
        <w:rPr>
          <w:rFonts w:ascii="Palatino Linotype" w:hAnsi="Palatino Linotype" w:cs="Times New Roman"/>
          <w:b/>
          <w:bCs/>
          <w:i/>
          <w:iCs/>
          <w:sz w:val="24"/>
          <w:szCs w:val="24"/>
        </w:rPr>
      </w:pPr>
      <w:proofErr w:type="spellStart"/>
      <w:r w:rsidRPr="00A65BB9">
        <w:rPr>
          <w:rFonts w:ascii="Palatino Linotype" w:hAnsi="Palatino Linotype" w:cs="Times New Roman"/>
          <w:b/>
          <w:bCs/>
          <w:i/>
          <w:iCs/>
          <w:sz w:val="24"/>
          <w:szCs w:val="24"/>
        </w:rPr>
        <w:lastRenderedPageBreak/>
        <w:t>Perubahan</w:t>
      </w:r>
      <w:proofErr w:type="spellEnd"/>
      <w:r w:rsidRPr="00A65BB9">
        <w:rPr>
          <w:rFonts w:ascii="Palatino Linotype" w:hAnsi="Palatino Linotype" w:cs="Times New Roman"/>
          <w:b/>
          <w:bCs/>
          <w:i/>
          <w:iCs/>
          <w:sz w:val="24"/>
          <w:szCs w:val="24"/>
        </w:rPr>
        <w:t xml:space="preserve"> </w:t>
      </w:r>
      <w:proofErr w:type="spellStart"/>
      <w:r w:rsidRPr="00A65BB9">
        <w:rPr>
          <w:rFonts w:ascii="Palatino Linotype" w:hAnsi="Palatino Linotype" w:cs="Times New Roman"/>
          <w:b/>
          <w:bCs/>
          <w:i/>
          <w:iCs/>
          <w:sz w:val="24"/>
          <w:szCs w:val="24"/>
        </w:rPr>
        <w:t>Transformasional</w:t>
      </w:r>
      <w:proofErr w:type="spellEnd"/>
    </w:p>
    <w:p w14:paraId="76C4DAF0" w14:textId="77777777" w:rsidR="004F2460" w:rsidRPr="00A65BB9" w:rsidRDefault="0055269B" w:rsidP="00A65BB9">
      <w:pPr>
        <w:spacing w:after="0" w:line="240" w:lineRule="auto"/>
        <w:ind w:firstLine="284"/>
        <w:jc w:val="both"/>
        <w:rPr>
          <w:rFonts w:ascii="Palatino Linotype" w:hAnsi="Palatino Linotype" w:cs="Times New Roman"/>
          <w:sz w:val="24"/>
          <w:szCs w:val="24"/>
        </w:rPr>
      </w:pPr>
      <w:r w:rsidRPr="00A65BB9">
        <w:rPr>
          <w:rFonts w:ascii="Palatino Linotype" w:hAnsi="Palatino Linotype" w:cs="Times New Roman"/>
          <w:sz w:val="24"/>
          <w:szCs w:val="24"/>
        </w:rPr>
        <w:t xml:space="preserve">Kleiner &amp; Corrigan (1989); </w:t>
      </w:r>
      <w:r w:rsidRPr="00A65BB9">
        <w:rPr>
          <w:rFonts w:ascii="Palatino Linotype" w:hAnsi="Palatino Linotype" w:cs="Times New Roman"/>
          <w:sz w:val="24"/>
          <w:szCs w:val="24"/>
        </w:rPr>
        <w:fldChar w:fldCharType="begin" w:fldLock="1"/>
      </w:r>
      <w:r w:rsidRPr="00A65BB9">
        <w:rPr>
          <w:rFonts w:ascii="Palatino Linotype" w:hAnsi="Palatino Linotype" w:cs="Times New Roman"/>
          <w:sz w:val="24"/>
          <w:szCs w:val="24"/>
        </w:rPr>
        <w:instrText>ADDIN CSL_CITATION {"citationItems":[{"id":"ITEM-1","itemData":{"DOI":"10.14710/dialogue.v2i1.8182","abstract":"The pandemic Covid-19 that struck Indonesia has given a new order in bureaucracy and changes in work patterns. This kind of condition is faced with bureaucracy to make changes to new normal. This study uses qualitative descriptive methods, with the type of literature research. The results of this study found that there were two dimensions of bureaucracy change, which is the change dimensions of bureaucratic institutions and changes in work system dimensions. In the dimension of bureaucratic institution change occurs over normal disruption in this case Covid-19 requires organizations to make changes to new normal. Where the bureaucracy in organizing public services prioritizes health protocols.  While in the dimension of work system there are two options, namely working at home and still working in the office but still pay attention to the health protocol. The condition of Covid-19 has resulted in many innovations in public services based on electronics, so it is necessary to strengthen quality and innovative HR ASN, as well as infrastructure development support. The implications of this research that the success of bureaucracy change are heavily influenced by leadership factors. Leaders who have personality, visionaries, and the sense of power are able to deal with changes in the organization.  ","author":[{"dropping-particle":"","family":"Taufik","given":"Taufik","non-dropping-particle":"","parse-names":false,"suffix":""},{"dropping-particle":"","family":"Warsono","given":"Hardi","non-dropping-particle":"","parse-names":false,"suffix":""}],"container-title":"Dialogue : Jurnal Ilmu Administrasi Publik","id":"ITEM-1","issue":"1","issued":{"date-parts":[["2020"]]},"page":"1-18","title":"Birokrasi Baru Untuk New Normal: Tinjauan Model Perubahan Birokrasi Dalam Pelayanan Publik Di Era Covid-19","type":"article-journal","volume":"2"},"uris":["http://www.mendeley.com/documents/?uuid=dad2847f-4fb1-498b-8cb8-c331517c87f6"]}],"mendeley":{"formattedCitation":"(Taufik &amp; Warsono, 2020)","manualFormatting":"Taufik &amp; Warsono (2020)","plainTextFormattedCitation":"(Taufik &amp; Warsono, 2020)","previouslyFormattedCitation":"(Taufik &amp; Warsono, 2020)"},"properties":{"noteIndex":0},"schema":"https://github.com/citation-style-language/schema/raw/master/csl-citation.json"}</w:instrText>
      </w:r>
      <w:r w:rsidRPr="00A65BB9">
        <w:rPr>
          <w:rFonts w:ascii="Palatino Linotype" w:hAnsi="Palatino Linotype" w:cs="Times New Roman"/>
          <w:sz w:val="24"/>
          <w:szCs w:val="24"/>
        </w:rPr>
        <w:fldChar w:fldCharType="separate"/>
      </w:r>
      <w:r w:rsidRPr="00A65BB9">
        <w:rPr>
          <w:rFonts w:ascii="Palatino Linotype" w:hAnsi="Palatino Linotype" w:cs="Times New Roman"/>
          <w:noProof/>
          <w:sz w:val="24"/>
          <w:szCs w:val="24"/>
        </w:rPr>
        <w:t>Taufik &amp; Warsono (2020)</w:t>
      </w:r>
      <w:r w:rsidRPr="00A65BB9">
        <w:rPr>
          <w:rFonts w:ascii="Palatino Linotype" w:hAnsi="Palatino Linotype" w:cs="Times New Roman"/>
          <w:sz w:val="24"/>
          <w:szCs w:val="24"/>
        </w:rPr>
        <w:fldChar w:fldCharType="end"/>
      </w:r>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transformasional</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dapat</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digambarkan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sebagai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radikal</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inovatif</w:t>
      </w:r>
      <w:proofErr w:type="spellEnd"/>
      <w:r w:rsidRPr="00A65BB9">
        <w:rPr>
          <w:rFonts w:ascii="Palatino Linotype" w:hAnsi="Palatino Linotype" w:cs="Times New Roman"/>
          <w:sz w:val="24"/>
          <w:szCs w:val="24"/>
        </w:rPr>
        <w:t xml:space="preserve"> yang </w:t>
      </w:r>
      <w:proofErr w:type="spellStart"/>
      <w:r w:rsidRPr="00A65BB9">
        <w:rPr>
          <w:rFonts w:ascii="Palatino Linotype" w:hAnsi="Palatino Linotype" w:cs="Times New Roman"/>
          <w:sz w:val="24"/>
          <w:szCs w:val="24"/>
        </w:rPr>
        <w:t>menunjukkan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terobosan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besar</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dengan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pola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perilaku</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dalam</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organisasi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Transformasi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organisasi</w:t>
      </w:r>
      <w:proofErr w:type="spellEnd"/>
      <w:r w:rsidRPr="00A65BB9">
        <w:rPr>
          <w:rFonts w:ascii="Palatino Linotype" w:hAnsi="Palatino Linotype" w:cs="Times New Roman"/>
          <w:sz w:val="24"/>
          <w:szCs w:val="24"/>
        </w:rPr>
        <w:t xml:space="preserve"> yang </w:t>
      </w:r>
      <w:proofErr w:type="spellStart"/>
      <w:r w:rsidRPr="00A65BB9">
        <w:rPr>
          <w:rFonts w:ascii="Palatino Linotype" w:hAnsi="Palatino Linotype" w:cs="Times New Roman"/>
          <w:sz w:val="24"/>
          <w:szCs w:val="24"/>
        </w:rPr>
        <w:t>sukses</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hanya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dapat</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dicapai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dengan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kepemimpinan</w:t>
      </w:r>
      <w:proofErr w:type="spellEnd"/>
      <w:r w:rsidRPr="00A65BB9">
        <w:rPr>
          <w:rFonts w:ascii="Palatino Linotype" w:hAnsi="Palatino Linotype" w:cs="Times New Roman"/>
          <w:sz w:val="24"/>
          <w:szCs w:val="24"/>
        </w:rPr>
        <w:t xml:space="preserve"> yang '</w:t>
      </w:r>
      <w:proofErr w:type="spellStart"/>
      <w:r w:rsidRPr="00A65BB9">
        <w:rPr>
          <w:rFonts w:ascii="Palatino Linotype" w:hAnsi="Palatino Linotype" w:cs="Times New Roman"/>
          <w:sz w:val="24"/>
          <w:szCs w:val="24"/>
        </w:rPr>
        <w:t>tepat</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menunjukkan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bahwa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kualitas</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kepemimpinan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termasuk</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menjadi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kuat</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kompeten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berpikir</w:t>
      </w:r>
      <w:proofErr w:type="spellEnd"/>
      <w:r w:rsidRPr="00A65BB9">
        <w:rPr>
          <w:rFonts w:ascii="Palatino Linotype" w:hAnsi="Palatino Linotype" w:cs="Times New Roman"/>
          <w:sz w:val="24"/>
          <w:szCs w:val="24"/>
        </w:rPr>
        <w:t xml:space="preserve"> lateral.</w:t>
      </w:r>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Sedangkan</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perubahan</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transformasional</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dikaitkan</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dengan</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perubahan</w:t>
      </w:r>
      <w:proofErr w:type="spellEnd"/>
      <w:r w:rsidR="00630794" w:rsidRPr="00A65BB9">
        <w:rPr>
          <w:rFonts w:ascii="Palatino Linotype" w:hAnsi="Palatino Linotype" w:cs="Times New Roman"/>
          <w:sz w:val="24"/>
          <w:szCs w:val="24"/>
        </w:rPr>
        <w:t xml:space="preserve"> yang </w:t>
      </w:r>
      <w:proofErr w:type="spellStart"/>
      <w:r w:rsidR="00630794" w:rsidRPr="00A65BB9">
        <w:rPr>
          <w:rFonts w:ascii="Palatino Linotype" w:hAnsi="Palatino Linotype" w:cs="Times New Roman"/>
          <w:sz w:val="24"/>
          <w:szCs w:val="24"/>
        </w:rPr>
        <w:t>secara</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signifikan</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mengubah</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budaya</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organisasi</w:t>
      </w:r>
      <w:proofErr w:type="spellEnd"/>
      <w:r w:rsidR="00630794" w:rsidRPr="00A65BB9">
        <w:rPr>
          <w:rFonts w:ascii="Palatino Linotype" w:hAnsi="Palatino Linotype" w:cs="Times New Roman"/>
          <w:sz w:val="24"/>
          <w:szCs w:val="24"/>
        </w:rPr>
        <w:t xml:space="preserve"> (Brown &amp; Mei 2012).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transformasional</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merupakan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mendalam</w:t>
      </w:r>
      <w:proofErr w:type="spellEnd"/>
      <w:r w:rsidRPr="00A65BB9">
        <w:rPr>
          <w:rFonts w:ascii="Palatino Linotype" w:hAnsi="Palatino Linotype" w:cs="Times New Roman"/>
          <w:sz w:val="24"/>
          <w:szCs w:val="24"/>
        </w:rPr>
        <w:t xml:space="preserve"> yang </w:t>
      </w:r>
      <w:proofErr w:type="spellStart"/>
      <w:r w:rsidRPr="00A65BB9">
        <w:rPr>
          <w:rFonts w:ascii="Palatino Linotype" w:hAnsi="Palatino Linotype" w:cs="Times New Roman"/>
          <w:sz w:val="24"/>
          <w:szCs w:val="24"/>
        </w:rPr>
        <w:t>menuntut</w:t>
      </w:r>
      <w:proofErr w:type="spellEnd"/>
      <w:r w:rsidRPr="00A65BB9">
        <w:rPr>
          <w:rFonts w:ascii="Palatino Linotype" w:hAnsi="Palatino Linotype" w:cs="Times New Roman"/>
          <w:sz w:val="24"/>
          <w:szCs w:val="24"/>
        </w:rPr>
        <w:t xml:space="preserve"> </w:t>
      </w:r>
      <w:proofErr w:type="spellStart"/>
      <w:proofErr w:type="gramStart"/>
      <w:r w:rsidRPr="00A65BB9">
        <w:rPr>
          <w:rFonts w:ascii="Palatino Linotype" w:hAnsi="Palatino Linotype" w:cs="Times New Roman"/>
          <w:sz w:val="24"/>
          <w:szCs w:val="24"/>
        </w:rPr>
        <w:t>cara</w:t>
      </w:r>
      <w:proofErr w:type="spellEnd"/>
      <w:proofErr w:type="gram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baru</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untuk</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berpikir</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berperilaku</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ini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mempunyai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lingkup</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luas</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tidak</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berhubungan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dengan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masa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lalu</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umumnya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tidak</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dapat</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dikembalikan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ke</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kondisi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asal</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r w:rsidRPr="00A65BB9">
        <w:rPr>
          <w:rFonts w:ascii="Palatino Linotype" w:hAnsi="Palatino Linotype" w:cs="Times New Roman"/>
          <w:sz w:val="24"/>
          <w:szCs w:val="24"/>
        </w:rPr>
        <w:fldChar w:fldCharType="begin" w:fldLock="1"/>
      </w:r>
      <w:r w:rsidRPr="00A65BB9">
        <w:rPr>
          <w:rFonts w:ascii="Palatino Linotype" w:hAnsi="Palatino Linotype" w:cs="Times New Roman"/>
          <w:sz w:val="24"/>
          <w:szCs w:val="24"/>
        </w:rPr>
        <w:instrText>ADDIN CSL_CITATION {"citationItems":[{"id":"ITEM-1","itemData":{"ISBN":"1608069400","abstract":"Zakat is included in worship in the field of property which has a very important position in building society. If zakat is managed properly, its collection and distribution will certainly be able to raise the welfare of the community. Carrying out the obligation to pay zakat is also believed to be used as an alternative to alleviating poverty in the community. Zakat funds can contribute more and more broadly and touch all aspects of life, if the distribution can be directed to productive activities such as community empowerment. The research method used in this study is a qualitative descriptive method that describes the conditions and phenomena in the field. The type of data used in this research is primary data. This research was conducted at the National Amil Zakat Agency of North Sumatra Province Jalan Haji Hospital No.47, Medan Estate, Kec. Percut Sei Tuan, Deli Serdang Regency, North Sumatra-20371 for one full month. The result of this research is the utilization of productive zakat funds carried out by the North Sumatra Baznas, namely the system for utilizing productive zakat in the welfare of mustahik that is carried out by Baznas is correct. This can be seen how the achievements obtained in this work program, so as to provide positive results to be a way out and improve the economy of Muslims and have an impact on mustahik to be able to fulfill their lives with the business they live from the results of the productive zakat empowerment.","author":[{"dropping-particle":"","family":"Manurung","given":"Farhan Edma","non-dropping-particle":"","parse-names":false,"suffix":""},{"dropping-particle":"","family":"Harahap","given":"Muhammad Ikhsan","non-dropping-particle":"","parse-names":false,"suffix":""}],"container-title":"Jurnal Ilmu Komputer, Ekonomi dan Manajemen (JIKEM)","id":"ITEM-1","issue":"1","issued":{"date-parts":[["2022"]]},"page":"1365- 1371","title":"Jurnal Ilmu Komputer, Ekonomi dan Manajemen (JIKEM)","type":"article-journal","volume":"2"},"uris":["http://www.mendeley.com/documents/?uuid=90efffac-ca71-4410-bbb0-7c651d2023f9"]}],"mendeley":{"formattedCitation":"(Manurung &amp; Harahap, 2022)","plainTextFormattedCitation":"(Manurung &amp; Harahap, 2022)","previouslyFormattedCitation":"(Manurung &amp; Harahap, 2022)"},"properties":{"noteIndex":0},"schema":"https://github.com/citation-style-language/schema/raw/master/csl-citation.json"}</w:instrText>
      </w:r>
      <w:r w:rsidRPr="00A65BB9">
        <w:rPr>
          <w:rFonts w:ascii="Palatino Linotype" w:hAnsi="Palatino Linotype" w:cs="Times New Roman"/>
          <w:sz w:val="24"/>
          <w:szCs w:val="24"/>
        </w:rPr>
        <w:fldChar w:fldCharType="separate"/>
      </w:r>
      <w:r w:rsidRPr="00A65BB9">
        <w:rPr>
          <w:rFonts w:ascii="Palatino Linotype" w:hAnsi="Palatino Linotype" w:cs="Times New Roman"/>
          <w:noProof/>
          <w:sz w:val="24"/>
          <w:szCs w:val="24"/>
        </w:rPr>
        <w:t>(Manurung &amp; Harahap, 2022)</w:t>
      </w:r>
      <w:r w:rsidRPr="00A65BB9">
        <w:rPr>
          <w:rFonts w:ascii="Palatino Linotype" w:hAnsi="Palatino Linotype" w:cs="Times New Roman"/>
          <w:sz w:val="24"/>
          <w:szCs w:val="24"/>
        </w:rPr>
        <w:fldChar w:fldCharType="end"/>
      </w:r>
      <w:r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Perubahan</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transformasional</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lebih</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rumit</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dibandingkan</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perubahan</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inkremental</w:t>
      </w:r>
      <w:proofErr w:type="spellEnd"/>
      <w:r w:rsidR="00630794" w:rsidRPr="00A65BB9">
        <w:rPr>
          <w:rFonts w:ascii="Palatino Linotype" w:hAnsi="Palatino Linotype" w:cs="Times New Roman"/>
          <w:sz w:val="24"/>
          <w:szCs w:val="24"/>
        </w:rPr>
        <w:t xml:space="preserve">, yang </w:t>
      </w:r>
      <w:proofErr w:type="spellStart"/>
      <w:r w:rsidR="00630794" w:rsidRPr="00A65BB9">
        <w:rPr>
          <w:rFonts w:ascii="Palatino Linotype" w:hAnsi="Palatino Linotype" w:cs="Times New Roman"/>
          <w:sz w:val="24"/>
          <w:szCs w:val="24"/>
        </w:rPr>
        <w:t>didasarkan</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pada</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reorganisasi</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atau</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pembongkaran</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metode-metode</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operasi</w:t>
      </w:r>
      <w:proofErr w:type="spellEnd"/>
      <w:r w:rsidR="00630794" w:rsidRPr="00A65BB9">
        <w:rPr>
          <w:rFonts w:ascii="Palatino Linotype" w:hAnsi="Palatino Linotype" w:cs="Times New Roman"/>
          <w:sz w:val="24"/>
          <w:szCs w:val="24"/>
        </w:rPr>
        <w:t xml:space="preserve"> yang </w:t>
      </w:r>
      <w:proofErr w:type="spellStart"/>
      <w:r w:rsidR="00630794" w:rsidRPr="00A65BB9">
        <w:rPr>
          <w:rFonts w:ascii="Palatino Linotype" w:hAnsi="Palatino Linotype" w:cs="Times New Roman"/>
          <w:sz w:val="24"/>
          <w:szCs w:val="24"/>
        </w:rPr>
        <w:t>sudah</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ketinggalan</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zaman</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untuk</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menerapkan</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keadaan</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baru</w:t>
      </w:r>
      <w:proofErr w:type="spellEnd"/>
      <w:r w:rsidR="00630794" w:rsidRPr="00A65BB9">
        <w:rPr>
          <w:rFonts w:ascii="Palatino Linotype" w:hAnsi="Palatino Linotype" w:cs="Times New Roman"/>
          <w:sz w:val="24"/>
          <w:szCs w:val="24"/>
        </w:rPr>
        <w:t xml:space="preserve"> yang </w:t>
      </w:r>
      <w:proofErr w:type="spellStart"/>
      <w:r w:rsidR="00630794" w:rsidRPr="00A65BB9">
        <w:rPr>
          <w:rFonts w:ascii="Palatino Linotype" w:hAnsi="Palatino Linotype" w:cs="Times New Roman"/>
          <w:sz w:val="24"/>
          <w:szCs w:val="24"/>
        </w:rPr>
        <w:t>telah</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dikenal</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Perubahan</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terencana</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ini</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menghasilkan</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perubahan</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kecil</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dan</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bertahap</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Dipercaya</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bahwa</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perubahan</w:t>
      </w:r>
      <w:proofErr w:type="spellEnd"/>
      <w:r w:rsidR="00630794" w:rsidRPr="00A65BB9">
        <w:rPr>
          <w:rFonts w:ascii="Palatino Linotype" w:hAnsi="Palatino Linotype" w:cs="Times New Roman"/>
          <w:sz w:val="24"/>
          <w:szCs w:val="24"/>
        </w:rPr>
        <w:t xml:space="preserve"> yang </w:t>
      </w:r>
      <w:proofErr w:type="spellStart"/>
      <w:r w:rsidR="00630794" w:rsidRPr="00A65BB9">
        <w:rPr>
          <w:rFonts w:ascii="Palatino Linotype" w:hAnsi="Palatino Linotype" w:cs="Times New Roman"/>
          <w:sz w:val="24"/>
          <w:szCs w:val="24"/>
        </w:rPr>
        <w:t>ditransformasikan</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adalah</w:t>
      </w:r>
      <w:proofErr w:type="spellEnd"/>
      <w:r w:rsidR="00630794" w:rsidRPr="00A65BB9">
        <w:rPr>
          <w:rFonts w:ascii="Palatino Linotype" w:hAnsi="Palatino Linotype" w:cs="Times New Roman"/>
          <w:sz w:val="24"/>
          <w:szCs w:val="24"/>
        </w:rPr>
        <w:t xml:space="preserve"> yang paling </w:t>
      </w:r>
      <w:proofErr w:type="spellStart"/>
      <w:r w:rsidR="00630794" w:rsidRPr="00A65BB9">
        <w:rPr>
          <w:rFonts w:ascii="Palatino Linotype" w:hAnsi="Palatino Linotype" w:cs="Times New Roman"/>
          <w:sz w:val="24"/>
          <w:szCs w:val="24"/>
        </w:rPr>
        <w:t>menantang</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karena</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lebih</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signifikan</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dan</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lebih</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menegangkan</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karena</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diterapkan</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dan</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dilaksanakan</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dalam</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waktu</w:t>
      </w:r>
      <w:proofErr w:type="spellEnd"/>
      <w:r w:rsidR="00630794" w:rsidRPr="00A65BB9">
        <w:rPr>
          <w:rFonts w:ascii="Palatino Linotype" w:hAnsi="Palatino Linotype" w:cs="Times New Roman"/>
          <w:sz w:val="24"/>
          <w:szCs w:val="24"/>
        </w:rPr>
        <w:t xml:space="preserve"> yang </w:t>
      </w:r>
      <w:proofErr w:type="spellStart"/>
      <w:r w:rsidR="00630794" w:rsidRPr="00A65BB9">
        <w:rPr>
          <w:rFonts w:ascii="Palatino Linotype" w:hAnsi="Palatino Linotype" w:cs="Times New Roman"/>
          <w:sz w:val="24"/>
          <w:szCs w:val="24"/>
        </w:rPr>
        <w:t>sangat</w:t>
      </w:r>
      <w:proofErr w:type="spellEnd"/>
      <w:r w:rsidR="00630794" w:rsidRPr="00A65BB9">
        <w:rPr>
          <w:rFonts w:ascii="Palatino Linotype" w:hAnsi="Palatino Linotype" w:cs="Times New Roman"/>
          <w:sz w:val="24"/>
          <w:szCs w:val="24"/>
        </w:rPr>
        <w:t xml:space="preserve"> </w:t>
      </w:r>
      <w:proofErr w:type="spellStart"/>
      <w:r w:rsidR="00630794" w:rsidRPr="00A65BB9">
        <w:rPr>
          <w:rFonts w:ascii="Palatino Linotype" w:hAnsi="Palatino Linotype" w:cs="Times New Roman"/>
          <w:sz w:val="24"/>
          <w:szCs w:val="24"/>
        </w:rPr>
        <w:t>singkat</w:t>
      </w:r>
      <w:proofErr w:type="spellEnd"/>
      <w:r w:rsidR="00630794" w:rsidRPr="00A65BB9">
        <w:rPr>
          <w:rFonts w:ascii="Palatino Linotype" w:hAnsi="Palatino Linotype" w:cs="Times New Roman"/>
          <w:sz w:val="24"/>
          <w:szCs w:val="24"/>
        </w:rPr>
        <w:t xml:space="preserve"> </w:t>
      </w:r>
      <w:r w:rsidR="00630794" w:rsidRPr="00A65BB9">
        <w:rPr>
          <w:rFonts w:ascii="Palatino Linotype" w:hAnsi="Palatino Linotype" w:cs="Times New Roman"/>
          <w:sz w:val="24"/>
          <w:szCs w:val="24"/>
        </w:rPr>
        <w:fldChar w:fldCharType="begin" w:fldLock="1"/>
      </w:r>
      <w:r w:rsidR="004F2460" w:rsidRPr="00A65BB9">
        <w:rPr>
          <w:rFonts w:ascii="Palatino Linotype" w:hAnsi="Palatino Linotype" w:cs="Times New Roman"/>
          <w:sz w:val="24"/>
          <w:szCs w:val="24"/>
        </w:rPr>
        <w:instrText>ADDIN CSL_CITATION {"citationItems":[{"id":"ITEM-1","itemData":{"DOI":"10.51153/mf.v17i1.544","ISSN":"1816-8434","abstract":"The aims of the study are revisiting past research papers on the importance of organizational change (OC) and Change management (CM). Effective CM is necessary for every organization to thrive and prosper in the highly competitive market environment. Presently available CMâ€™s theories and approaches to scholars and practitioners are frequently conflicting, lacking mainly empirical evidence. Therefore, this study provides a systematic narrative review on organizational CM  in addition, identifies the challenges faced by organizations during the implementation of change further this study also highlights the suggestions for further research.","author":[{"dropping-particle":"","family":"Siddiqi","given":"Zaibunnisa","non-dropping-particle":"","parse-names":false,"suffix":""},{"dropping-particle":"","family":"Mirani","given":"Manzoor","non-dropping-particle":"","parse-names":false,"suffix":""},{"dropping-particle":"","family":"Nasim","given":"Shahzad","non-dropping-particle":"","parse-names":false,"suffix":""},{"dropping-particle":"","family":"Raza","given":"Muhammad","non-dropping-particle":"","parse-names":false,"suffix":""}],"container-title":"Market Forces","id":"ITEM-1","issue":"1","issued":{"date-parts":[["2022"]]},"page":"185-202","title":"Challenges of Change Management in SMEs of Pakistan Systematic Narrative Review","type":"article-journal","volume":"17"},"uris":["http://www.mendeley.com/documents/?uuid=c3b4b329-1eeb-474f-9a24-2715c5a1d4cc"]}],"mendeley":{"formattedCitation":"(Siddiqi et al., 2022)","plainTextFormattedCitation":"(Siddiqi et al., 2022)","previouslyFormattedCitation":"(Siddiqi et al., 2022)"},"properties":{"noteIndex":0},"schema":"https://github.com/citation-style-language/schema/raw/master/csl-citation.json"}</w:instrText>
      </w:r>
      <w:r w:rsidR="00630794" w:rsidRPr="00A65BB9">
        <w:rPr>
          <w:rFonts w:ascii="Palatino Linotype" w:hAnsi="Palatino Linotype" w:cs="Times New Roman"/>
          <w:sz w:val="24"/>
          <w:szCs w:val="24"/>
        </w:rPr>
        <w:fldChar w:fldCharType="separate"/>
      </w:r>
      <w:r w:rsidR="00630794" w:rsidRPr="00A65BB9">
        <w:rPr>
          <w:rFonts w:ascii="Palatino Linotype" w:hAnsi="Palatino Linotype" w:cs="Times New Roman"/>
          <w:noProof/>
          <w:sz w:val="24"/>
          <w:szCs w:val="24"/>
        </w:rPr>
        <w:t>(Siddiqi et al., 2022)</w:t>
      </w:r>
      <w:r w:rsidR="00630794" w:rsidRPr="00A65BB9">
        <w:rPr>
          <w:rFonts w:ascii="Palatino Linotype" w:hAnsi="Palatino Linotype" w:cs="Times New Roman"/>
          <w:sz w:val="24"/>
          <w:szCs w:val="24"/>
        </w:rPr>
        <w:fldChar w:fldCharType="end"/>
      </w:r>
      <w:r w:rsidR="00630794" w:rsidRPr="00A65BB9">
        <w:rPr>
          <w:rFonts w:ascii="Palatino Linotype" w:hAnsi="Palatino Linotype" w:cs="Times New Roman"/>
          <w:sz w:val="24"/>
          <w:szCs w:val="24"/>
        </w:rPr>
        <w:t>.</w:t>
      </w:r>
    </w:p>
    <w:p w14:paraId="3FDF1698" w14:textId="46827AAC" w:rsidR="004F2460" w:rsidRPr="00A65BB9" w:rsidRDefault="004F2460" w:rsidP="00A65BB9">
      <w:pPr>
        <w:spacing w:after="0" w:line="240" w:lineRule="auto"/>
        <w:ind w:firstLine="284"/>
        <w:jc w:val="both"/>
        <w:rPr>
          <w:rFonts w:ascii="Palatino Linotype" w:hAnsi="Palatino Linotype" w:cs="Times New Roman"/>
          <w:sz w:val="24"/>
          <w:szCs w:val="24"/>
        </w:rPr>
      </w:pP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transformasional</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berkaitan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dengan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penerapan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struktur</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baru</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atau</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strategi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visi</w:t>
      </w:r>
      <w:proofErr w:type="spellEnd"/>
      <w:r w:rsidRPr="00A65BB9">
        <w:rPr>
          <w:rFonts w:ascii="Palatino Linotype" w:hAnsi="Palatino Linotype" w:cs="Times New Roman"/>
          <w:sz w:val="24"/>
          <w:szCs w:val="24"/>
        </w:rPr>
        <w:t xml:space="preserve"> </w:t>
      </w:r>
      <w:r w:rsidRPr="00A65BB9">
        <w:rPr>
          <w:rFonts w:ascii="Palatino Linotype" w:hAnsi="Palatino Linotype" w:cs="Times New Roman"/>
          <w:sz w:val="24"/>
          <w:szCs w:val="24"/>
        </w:rPr>
        <w:fldChar w:fldCharType="begin" w:fldLock="1"/>
      </w:r>
      <w:r w:rsidR="00D02827" w:rsidRPr="00A65BB9">
        <w:rPr>
          <w:rFonts w:ascii="Palatino Linotype" w:hAnsi="Palatino Linotype" w:cs="Times New Roman"/>
          <w:sz w:val="24"/>
          <w:szCs w:val="24"/>
        </w:rPr>
        <w:instrText>ADDIN CSL_CITATION {"citationItems":[{"id":"ITEM-1","itemData":{"DOI":"10.26661/2522-1566/2022-1/19-03","ISSN":"25221566","abstract":"Every organization operates in dynamic and volatile environment and for this reason organizations should adopt the approaches to managing change. This conceptual study presents the tools for managing changes in the organization. The findings of this study offer a number of practical implications. It is expected to increase our understanding about the change management process in organizational context and this study will be of value to the academic researchers and practitioners. The study may be equally useful to the entrepreneurs who are engaged in initiating their new businesses.&amp;nbsp;\nJEL Classification: D21, M10, M19, O33","author":[{"dropping-particle":"","family":"Chowdhury","given":"Anup","non-dropping-particle":"","parse-names":false,"suffix":""},{"dropping-particle":"","family":"Chandra Shil","given":"Nikhil","non-dropping-particle":"","parse-names":false,"suffix":""}],"container-title":"Management and Entrepreneurship: Trends of Development","id":"ITEM-1","issue":"19","issued":{"date-parts":[["2022"]]},"page":"28-43","title":"Understanding change management in organizational context: revisiting literature","type":"article-journal","volume":"1"},"uris":["http://www.mendeley.com/documents/?uuid=41f4872b-1eb3-4f40-9219-827f6120977f"]}],"mendeley":{"formattedCitation":"(Chowdhury &amp; Chandra Shil, 2022)","plainTextFormattedCitation":"(Chowdhury &amp; Chandra Shil, 2022)","previouslyFormattedCitation":"(Chowdhury &amp; Chandra Shil, 2022)"},"properties":{"noteIndex":0},"schema":"https://github.com/citation-style-language/schema/raw/master/csl-citation.json"}</w:instrText>
      </w:r>
      <w:r w:rsidRPr="00A65BB9">
        <w:rPr>
          <w:rFonts w:ascii="Palatino Linotype" w:hAnsi="Palatino Linotype" w:cs="Times New Roman"/>
          <w:sz w:val="24"/>
          <w:szCs w:val="24"/>
        </w:rPr>
        <w:fldChar w:fldCharType="separate"/>
      </w:r>
      <w:r w:rsidRPr="00A65BB9">
        <w:rPr>
          <w:rFonts w:ascii="Palatino Linotype" w:hAnsi="Palatino Linotype" w:cs="Times New Roman"/>
          <w:noProof/>
          <w:sz w:val="24"/>
          <w:szCs w:val="24"/>
        </w:rPr>
        <w:t>(Chowdhury &amp; Chandra Shil, 2022)</w:t>
      </w:r>
      <w:r w:rsidRPr="00A65BB9">
        <w:rPr>
          <w:rFonts w:ascii="Palatino Linotype" w:hAnsi="Palatino Linotype" w:cs="Times New Roman"/>
          <w:sz w:val="24"/>
          <w:szCs w:val="24"/>
        </w:rPr>
        <w:fldChar w:fldCharType="end"/>
      </w:r>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transformasional</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adalah</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rekonseptualisasi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radikal</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terhadap</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misi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budaya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faktor</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penentu</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keberhasilan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bentuk</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kepemimpinan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organisasi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dan</w:t>
      </w:r>
      <w:proofErr w:type="spellEnd"/>
      <w:r w:rsidRPr="00A65BB9">
        <w:rPr>
          <w:rFonts w:ascii="Palatino Linotype" w:hAnsi="Palatino Linotype" w:cs="Times New Roman"/>
          <w:sz w:val="24"/>
          <w:szCs w:val="24"/>
        </w:rPr>
        <w:t xml:space="preserve"> lain-lain. Fletcher (1990) </w:t>
      </w:r>
      <w:proofErr w:type="spellStart"/>
      <w:r w:rsidRPr="00A65BB9">
        <w:rPr>
          <w:rFonts w:ascii="Palatino Linotype" w:hAnsi="Palatino Linotype" w:cs="Times New Roman"/>
          <w:sz w:val="24"/>
          <w:szCs w:val="24"/>
        </w:rPr>
        <w:t>mendefinisikan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transformasional</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sebagai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mendasar</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dalam</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persepsi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nilai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kesadaran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Dengan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seperti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ini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makna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baru</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bagi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organisasi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terbentuk</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sepenuhnya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mengubah</w:t>
      </w:r>
      <w:proofErr w:type="spellEnd"/>
      <w:r w:rsidRPr="00A65BB9">
        <w:rPr>
          <w:rFonts w:ascii="Palatino Linotype" w:hAnsi="Palatino Linotype" w:cs="Times New Roman"/>
          <w:sz w:val="24"/>
          <w:szCs w:val="24"/>
        </w:rPr>
        <w:t xml:space="preserve"> </w:t>
      </w:r>
      <w:proofErr w:type="spellStart"/>
      <w:proofErr w:type="gramStart"/>
      <w:r w:rsidRPr="00A65BB9">
        <w:rPr>
          <w:rFonts w:ascii="Palatino Linotype" w:hAnsi="Palatino Linotype" w:cs="Times New Roman"/>
          <w:sz w:val="24"/>
          <w:szCs w:val="24"/>
        </w:rPr>
        <w:t>cara</w:t>
      </w:r>
      <w:proofErr w:type="spellEnd"/>
      <w:proofErr w:type="gram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merespons</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lingkungannya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Flamholtz</w:t>
      </w:r>
      <w:proofErr w:type="spellEnd"/>
      <w:r w:rsidRPr="00A65BB9">
        <w:rPr>
          <w:rFonts w:ascii="Palatino Linotype" w:hAnsi="Palatino Linotype" w:cs="Times New Roman"/>
          <w:sz w:val="24"/>
          <w:szCs w:val="24"/>
        </w:rPr>
        <w:t xml:space="preserve"> &amp; Randle (1998) </w:t>
      </w:r>
      <w:proofErr w:type="spellStart"/>
      <w:r w:rsidRPr="00A65BB9">
        <w:rPr>
          <w:rFonts w:ascii="Palatino Linotype" w:hAnsi="Palatino Linotype" w:cs="Times New Roman"/>
          <w:sz w:val="24"/>
          <w:szCs w:val="24"/>
        </w:rPr>
        <w:t>mengidentifikasi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tiga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jenis</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transformasional</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yaitu</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transformasi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tipe</w:t>
      </w:r>
      <w:proofErr w:type="spellEnd"/>
      <w:r w:rsidRPr="00A65BB9">
        <w:rPr>
          <w:rFonts w:ascii="Palatino Linotype" w:hAnsi="Palatino Linotype" w:cs="Times New Roman"/>
          <w:sz w:val="24"/>
          <w:szCs w:val="24"/>
        </w:rPr>
        <w:t xml:space="preserve"> 1 </w:t>
      </w:r>
      <w:proofErr w:type="spellStart"/>
      <w:r w:rsidRPr="00A65BB9">
        <w:rPr>
          <w:rFonts w:ascii="Palatino Linotype" w:hAnsi="Palatino Linotype" w:cs="Times New Roman"/>
          <w:sz w:val="24"/>
          <w:szCs w:val="24"/>
        </w:rPr>
        <w:t>terjadi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ketika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suatu</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organisasi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berpindah</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dari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struktur</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manajemen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kewirausahaan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ke</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struktur</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manajemen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profesional</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Transformasi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tipe</w:t>
      </w:r>
      <w:proofErr w:type="spellEnd"/>
      <w:r w:rsidRPr="00A65BB9">
        <w:rPr>
          <w:rFonts w:ascii="Palatino Linotype" w:hAnsi="Palatino Linotype" w:cs="Times New Roman"/>
          <w:sz w:val="24"/>
          <w:szCs w:val="24"/>
        </w:rPr>
        <w:t xml:space="preserve"> 2 </w:t>
      </w:r>
      <w:proofErr w:type="spellStart"/>
      <w:r w:rsidRPr="00A65BB9">
        <w:rPr>
          <w:rFonts w:ascii="Palatino Linotype" w:hAnsi="Palatino Linotype" w:cs="Times New Roman"/>
          <w:sz w:val="24"/>
          <w:szCs w:val="24"/>
        </w:rPr>
        <w:t>adalah</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revitalisasi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perusahaan-perusahaan</w:t>
      </w:r>
      <w:proofErr w:type="spellEnd"/>
      <w:r w:rsidRPr="00A65BB9">
        <w:rPr>
          <w:rFonts w:ascii="Palatino Linotype" w:hAnsi="Palatino Linotype" w:cs="Times New Roman"/>
          <w:sz w:val="24"/>
          <w:szCs w:val="24"/>
        </w:rPr>
        <w:t xml:space="preserve"> yang </w:t>
      </w:r>
      <w:proofErr w:type="spellStart"/>
      <w:r w:rsidRPr="00A65BB9">
        <w:rPr>
          <w:rFonts w:ascii="Palatino Linotype" w:hAnsi="Palatino Linotype" w:cs="Times New Roman"/>
          <w:sz w:val="24"/>
          <w:szCs w:val="24"/>
        </w:rPr>
        <w:t>sudah</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mapan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Dalam</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transformasi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ini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organisasi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berada</w:t>
      </w:r>
      <w:proofErr w:type="spellEnd"/>
      <w:r w:rsidRPr="00A65BB9">
        <w:rPr>
          <w:rFonts w:ascii="Palatino Linotype" w:hAnsi="Palatino Linotype" w:cs="Times New Roman"/>
          <w:sz w:val="24"/>
          <w:szCs w:val="24"/>
        </w:rPr>
        <w:t xml:space="preserve"> di </w:t>
      </w:r>
      <w:proofErr w:type="spellStart"/>
      <w:r w:rsidRPr="00A65BB9">
        <w:rPr>
          <w:rFonts w:ascii="Palatino Linotype" w:hAnsi="Palatino Linotype" w:cs="Times New Roman"/>
          <w:sz w:val="24"/>
          <w:szCs w:val="24"/>
        </w:rPr>
        <w:t>pasar</w:t>
      </w:r>
      <w:proofErr w:type="spellEnd"/>
      <w:r w:rsidRPr="00A65BB9">
        <w:rPr>
          <w:rFonts w:ascii="Palatino Linotype" w:hAnsi="Palatino Linotype" w:cs="Times New Roman"/>
          <w:sz w:val="24"/>
          <w:szCs w:val="24"/>
        </w:rPr>
        <w:t xml:space="preserve"> yang </w:t>
      </w:r>
      <w:proofErr w:type="spellStart"/>
      <w:proofErr w:type="gramStart"/>
      <w:r w:rsidRPr="00A65BB9">
        <w:rPr>
          <w:rFonts w:ascii="Palatino Linotype" w:hAnsi="Palatino Linotype" w:cs="Times New Roman"/>
          <w:sz w:val="24"/>
          <w:szCs w:val="24"/>
        </w:rPr>
        <w:t>sama</w:t>
      </w:r>
      <w:proofErr w:type="spellEnd"/>
      <w:proofErr w:type="gram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tetapi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membangun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kembali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dirinya</w:t>
      </w:r>
      <w:proofErr w:type="spellEnd"/>
      <w:r w:rsidRPr="00A65BB9">
        <w:rPr>
          <w:rFonts w:ascii="Palatino Linotype" w:hAnsi="Palatino Linotype" w:cs="Times New Roman"/>
          <w:sz w:val="24"/>
          <w:szCs w:val="24"/>
        </w:rPr>
        <w:t xml:space="preserve"> agar </w:t>
      </w:r>
      <w:proofErr w:type="spellStart"/>
      <w:r w:rsidRPr="00A65BB9">
        <w:rPr>
          <w:rFonts w:ascii="Palatino Linotype" w:hAnsi="Palatino Linotype" w:cs="Times New Roman"/>
          <w:sz w:val="24"/>
          <w:szCs w:val="24"/>
        </w:rPr>
        <w:t>dapat</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beroperasi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lebih</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efektif</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Pada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transformasi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Tipe</w:t>
      </w:r>
      <w:proofErr w:type="spellEnd"/>
      <w:r w:rsidRPr="00A65BB9">
        <w:rPr>
          <w:rFonts w:ascii="Palatino Linotype" w:hAnsi="Palatino Linotype" w:cs="Times New Roman"/>
          <w:sz w:val="24"/>
          <w:szCs w:val="24"/>
        </w:rPr>
        <w:t xml:space="preserve"> 3, </w:t>
      </w:r>
      <w:proofErr w:type="spellStart"/>
      <w:r w:rsidRPr="00A65BB9">
        <w:rPr>
          <w:rFonts w:ascii="Palatino Linotype" w:hAnsi="Palatino Linotype" w:cs="Times New Roman"/>
          <w:sz w:val="24"/>
          <w:szCs w:val="24"/>
        </w:rPr>
        <w:t>bisnis</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mengubah</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visinya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secara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mendasar</w:t>
      </w:r>
      <w:proofErr w:type="spellEnd"/>
      <w:r w:rsidRPr="00A65BB9">
        <w:rPr>
          <w:rFonts w:ascii="Palatino Linotype" w:hAnsi="Palatino Linotype" w:cs="Times New Roman"/>
          <w:sz w:val="24"/>
          <w:szCs w:val="24"/>
        </w:rPr>
        <w:t>.</w:t>
      </w:r>
    </w:p>
    <w:p w14:paraId="41AA434D" w14:textId="6D6C82F2" w:rsidR="00B04EA5" w:rsidRPr="00A65BB9" w:rsidRDefault="00B04EA5" w:rsidP="00A65BB9">
      <w:pPr>
        <w:spacing w:after="0" w:line="240" w:lineRule="auto"/>
        <w:rPr>
          <w:rFonts w:ascii="Palatino Linotype" w:hAnsi="Palatino Linotype" w:cs="Times New Roman"/>
          <w:b/>
          <w:bCs/>
          <w:sz w:val="24"/>
          <w:szCs w:val="24"/>
        </w:rPr>
      </w:pPr>
      <w:r w:rsidRPr="00A65BB9">
        <w:rPr>
          <w:rFonts w:ascii="Palatino Linotype" w:hAnsi="Palatino Linotype" w:cs="Times New Roman"/>
          <w:b/>
          <w:bCs/>
          <w:sz w:val="24"/>
          <w:szCs w:val="24"/>
        </w:rPr>
        <w:t>Kesimpulan</w:t>
      </w:r>
    </w:p>
    <w:p w14:paraId="5F6E2BA3" w14:textId="48102C0C" w:rsidR="003743F7" w:rsidRPr="00A65BB9" w:rsidRDefault="003743F7" w:rsidP="00A65BB9">
      <w:pPr>
        <w:spacing w:after="0" w:line="240" w:lineRule="auto"/>
        <w:ind w:firstLine="284"/>
        <w:jc w:val="both"/>
        <w:rPr>
          <w:rFonts w:ascii="Palatino Linotype" w:hAnsi="Palatino Linotype" w:cs="Times New Roman"/>
          <w:sz w:val="24"/>
          <w:szCs w:val="24"/>
        </w:rPr>
      </w:pPr>
      <w:r w:rsidRPr="00A65BB9">
        <w:rPr>
          <w:rFonts w:ascii="Palatino Linotype" w:hAnsi="Palatino Linotype" w:cs="Times New Roman"/>
          <w:sz w:val="24"/>
          <w:szCs w:val="24"/>
        </w:rPr>
        <w:t xml:space="preserve">Dari </w:t>
      </w:r>
      <w:proofErr w:type="spellStart"/>
      <w:r w:rsidRPr="00A65BB9">
        <w:rPr>
          <w:rFonts w:ascii="Palatino Linotype" w:hAnsi="Palatino Linotype" w:cs="Times New Roman"/>
          <w:sz w:val="24"/>
          <w:szCs w:val="24"/>
        </w:rPr>
        <w:t>literatur</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diatas</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disimpulkan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bahwa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terbagi</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atas</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dua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yaitu</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inkremental</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dan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juga</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transformasional</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Perubahan</w:t>
      </w:r>
      <w:proofErr w:type="spellEnd"/>
      <w:r w:rsidRPr="00A65BB9">
        <w:rPr>
          <w:rFonts w:ascii="Palatino Linotype" w:hAnsi="Palatino Linotype" w:cs="Times New Roman"/>
          <w:sz w:val="24"/>
          <w:szCs w:val="24"/>
        </w:rPr>
        <w:t xml:space="preserve"> </w:t>
      </w:r>
      <w:proofErr w:type="spellStart"/>
      <w:r w:rsidRPr="00A65BB9">
        <w:rPr>
          <w:rFonts w:ascii="Palatino Linotype" w:hAnsi="Palatino Linotype" w:cs="Times New Roman"/>
          <w:sz w:val="24"/>
          <w:szCs w:val="24"/>
        </w:rPr>
        <w:t>inkremental</w:t>
      </w:r>
      <w:proofErr w:type="spellEnd"/>
      <w:r w:rsidRPr="00A65BB9">
        <w:rPr>
          <w:rFonts w:ascii="Palatino Linotype" w:hAnsi="Palatino Linotype" w:cs="Times New Roman"/>
          <w:sz w:val="24"/>
          <w:szCs w:val="24"/>
        </w:rPr>
        <w:t xml:space="preserve"> </w:t>
      </w:r>
      <w:proofErr w:type="spellStart"/>
      <w:r w:rsidR="002215BD" w:rsidRPr="00A65BB9">
        <w:rPr>
          <w:rFonts w:ascii="Palatino Linotype" w:hAnsi="Palatino Linotype" w:cs="Times New Roman"/>
          <w:sz w:val="24"/>
          <w:szCs w:val="24"/>
        </w:rPr>
        <w:t>perubahan</w:t>
      </w:r>
      <w:proofErr w:type="spellEnd"/>
      <w:r w:rsidR="002215BD" w:rsidRPr="00A65BB9">
        <w:rPr>
          <w:rFonts w:ascii="Palatino Linotype" w:hAnsi="Palatino Linotype" w:cs="Times New Roman"/>
          <w:sz w:val="24"/>
          <w:szCs w:val="24"/>
        </w:rPr>
        <w:t xml:space="preserve"> </w:t>
      </w:r>
      <w:proofErr w:type="spellStart"/>
      <w:r w:rsidR="002215BD" w:rsidRPr="00A65BB9">
        <w:rPr>
          <w:rFonts w:ascii="Palatino Linotype" w:hAnsi="Palatino Linotype" w:cs="Times New Roman"/>
          <w:sz w:val="24"/>
          <w:szCs w:val="24"/>
        </w:rPr>
        <w:t>inkremental</w:t>
      </w:r>
      <w:proofErr w:type="spellEnd"/>
      <w:r w:rsidR="002215BD" w:rsidRPr="00A65BB9">
        <w:rPr>
          <w:rFonts w:ascii="Palatino Linotype" w:hAnsi="Palatino Linotype" w:cs="Times New Roman"/>
          <w:sz w:val="24"/>
          <w:szCs w:val="24"/>
        </w:rPr>
        <w:t xml:space="preserve"> </w:t>
      </w:r>
      <w:proofErr w:type="spellStart"/>
      <w:r w:rsidR="002215BD" w:rsidRPr="00A65BB9">
        <w:rPr>
          <w:rFonts w:ascii="Palatino Linotype" w:hAnsi="Palatino Linotype" w:cs="Times New Roman"/>
          <w:sz w:val="24"/>
          <w:szCs w:val="24"/>
        </w:rPr>
        <w:t>ini</w:t>
      </w:r>
      <w:proofErr w:type="spellEnd"/>
      <w:r w:rsidR="002215BD" w:rsidRPr="00A65BB9">
        <w:rPr>
          <w:rFonts w:ascii="Palatino Linotype" w:hAnsi="Palatino Linotype" w:cs="Times New Roman"/>
          <w:sz w:val="24"/>
          <w:szCs w:val="24"/>
        </w:rPr>
        <w:t xml:space="preserve"> paling </w:t>
      </w:r>
      <w:proofErr w:type="spellStart"/>
      <w:r w:rsidR="002215BD" w:rsidRPr="00A65BB9">
        <w:rPr>
          <w:rFonts w:ascii="Palatino Linotype" w:hAnsi="Palatino Linotype" w:cs="Times New Roman"/>
          <w:sz w:val="24"/>
          <w:szCs w:val="24"/>
        </w:rPr>
        <w:t>baik</w:t>
      </w:r>
      <w:proofErr w:type="spellEnd"/>
      <w:r w:rsidR="002215BD" w:rsidRPr="00A65BB9">
        <w:rPr>
          <w:rFonts w:ascii="Palatino Linotype" w:hAnsi="Palatino Linotype" w:cs="Times New Roman"/>
          <w:sz w:val="24"/>
          <w:szCs w:val="24"/>
        </w:rPr>
        <w:t xml:space="preserve"> </w:t>
      </w:r>
      <w:proofErr w:type="spellStart"/>
      <w:r w:rsidR="002215BD" w:rsidRPr="00A65BB9">
        <w:rPr>
          <w:rFonts w:ascii="Palatino Linotype" w:hAnsi="Palatino Linotype" w:cs="Times New Roman"/>
          <w:sz w:val="24"/>
          <w:szCs w:val="24"/>
        </w:rPr>
        <w:t>karena</w:t>
      </w:r>
      <w:proofErr w:type="spellEnd"/>
      <w:r w:rsidR="002215BD" w:rsidRPr="00A65BB9">
        <w:rPr>
          <w:rFonts w:ascii="Palatino Linotype" w:hAnsi="Palatino Linotype" w:cs="Times New Roman"/>
          <w:sz w:val="24"/>
          <w:szCs w:val="24"/>
        </w:rPr>
        <w:t xml:space="preserve"> </w:t>
      </w:r>
      <w:proofErr w:type="spellStart"/>
      <w:r w:rsidR="002215BD" w:rsidRPr="00A65BB9">
        <w:rPr>
          <w:rFonts w:ascii="Palatino Linotype" w:hAnsi="Palatino Linotype" w:cs="Times New Roman"/>
          <w:sz w:val="24"/>
          <w:szCs w:val="24"/>
        </w:rPr>
        <w:t>dilaksanakan</w:t>
      </w:r>
      <w:proofErr w:type="spellEnd"/>
      <w:r w:rsidR="002215BD" w:rsidRPr="00A65BB9">
        <w:rPr>
          <w:rFonts w:ascii="Palatino Linotype" w:hAnsi="Palatino Linotype" w:cs="Times New Roman"/>
          <w:sz w:val="24"/>
          <w:szCs w:val="24"/>
        </w:rPr>
        <w:t xml:space="preserve"> </w:t>
      </w:r>
      <w:proofErr w:type="spellStart"/>
      <w:r w:rsidR="002215BD" w:rsidRPr="00A65BB9">
        <w:rPr>
          <w:rFonts w:ascii="Palatino Linotype" w:hAnsi="Palatino Linotype" w:cs="Times New Roman"/>
          <w:sz w:val="24"/>
          <w:szCs w:val="24"/>
        </w:rPr>
        <w:t>melalui</w:t>
      </w:r>
      <w:proofErr w:type="spellEnd"/>
      <w:r w:rsidR="002215BD" w:rsidRPr="00A65BB9">
        <w:rPr>
          <w:rFonts w:ascii="Palatino Linotype" w:hAnsi="Palatino Linotype" w:cs="Times New Roman"/>
          <w:sz w:val="24"/>
          <w:szCs w:val="24"/>
        </w:rPr>
        <w:t xml:space="preserve"> </w:t>
      </w:r>
      <w:proofErr w:type="spellStart"/>
      <w:r w:rsidR="002215BD" w:rsidRPr="00A65BB9">
        <w:rPr>
          <w:rFonts w:ascii="Palatino Linotype" w:hAnsi="Palatino Linotype" w:cs="Times New Roman"/>
          <w:sz w:val="24"/>
          <w:szCs w:val="24"/>
        </w:rPr>
        <w:t>perubahan</w:t>
      </w:r>
      <w:proofErr w:type="spellEnd"/>
      <w:r w:rsidR="002215BD" w:rsidRPr="00A65BB9">
        <w:rPr>
          <w:rFonts w:ascii="Palatino Linotype" w:hAnsi="Palatino Linotype" w:cs="Times New Roman"/>
          <w:sz w:val="24"/>
          <w:szCs w:val="24"/>
        </w:rPr>
        <w:t xml:space="preserve"> yang </w:t>
      </w:r>
      <w:proofErr w:type="spellStart"/>
      <w:r w:rsidR="002215BD" w:rsidRPr="00A65BB9">
        <w:rPr>
          <w:rFonts w:ascii="Palatino Linotype" w:hAnsi="Palatino Linotype" w:cs="Times New Roman"/>
          <w:sz w:val="24"/>
          <w:szCs w:val="24"/>
        </w:rPr>
        <w:t>berurutan</w:t>
      </w:r>
      <w:proofErr w:type="spellEnd"/>
      <w:r w:rsidR="002215BD" w:rsidRPr="00A65BB9">
        <w:rPr>
          <w:rFonts w:ascii="Palatino Linotype" w:hAnsi="Palatino Linotype" w:cs="Times New Roman"/>
          <w:sz w:val="24"/>
          <w:szCs w:val="24"/>
        </w:rPr>
        <w:t xml:space="preserve">, </w:t>
      </w:r>
      <w:proofErr w:type="spellStart"/>
      <w:r w:rsidR="002215BD" w:rsidRPr="00A65BB9">
        <w:rPr>
          <w:rFonts w:ascii="Palatino Linotype" w:hAnsi="Palatino Linotype" w:cs="Times New Roman"/>
          <w:sz w:val="24"/>
          <w:szCs w:val="24"/>
        </w:rPr>
        <w:t>terbatas</w:t>
      </w:r>
      <w:proofErr w:type="spellEnd"/>
      <w:r w:rsidR="002215BD" w:rsidRPr="00A65BB9">
        <w:rPr>
          <w:rFonts w:ascii="Palatino Linotype" w:hAnsi="Palatino Linotype" w:cs="Times New Roman"/>
          <w:sz w:val="24"/>
          <w:szCs w:val="24"/>
        </w:rPr>
        <w:t xml:space="preserve">, </w:t>
      </w:r>
      <w:proofErr w:type="spellStart"/>
      <w:r w:rsidR="002215BD" w:rsidRPr="00A65BB9">
        <w:rPr>
          <w:rFonts w:ascii="Palatino Linotype" w:hAnsi="Palatino Linotype" w:cs="Times New Roman"/>
          <w:sz w:val="24"/>
          <w:szCs w:val="24"/>
        </w:rPr>
        <w:t>dan</w:t>
      </w:r>
      <w:proofErr w:type="spellEnd"/>
      <w:r w:rsidR="002215BD" w:rsidRPr="00A65BB9">
        <w:rPr>
          <w:rFonts w:ascii="Palatino Linotype" w:hAnsi="Palatino Linotype" w:cs="Times New Roman"/>
          <w:sz w:val="24"/>
          <w:szCs w:val="24"/>
        </w:rPr>
        <w:t xml:space="preserve"> </w:t>
      </w:r>
      <w:proofErr w:type="spellStart"/>
      <w:r w:rsidR="002215BD" w:rsidRPr="00A65BB9">
        <w:rPr>
          <w:rFonts w:ascii="Palatino Linotype" w:hAnsi="Palatino Linotype" w:cs="Times New Roman"/>
          <w:sz w:val="24"/>
          <w:szCs w:val="24"/>
        </w:rPr>
        <w:t>dinegosiasikan</w:t>
      </w:r>
      <w:proofErr w:type="spellEnd"/>
      <w:r w:rsidR="002215BD" w:rsidRPr="00A65BB9">
        <w:rPr>
          <w:rFonts w:ascii="Palatino Linotype" w:hAnsi="Palatino Linotype" w:cs="Times New Roman"/>
          <w:sz w:val="24"/>
          <w:szCs w:val="24"/>
        </w:rPr>
        <w:t xml:space="preserve">. </w:t>
      </w:r>
      <w:proofErr w:type="spellStart"/>
      <w:r w:rsidR="002215BD" w:rsidRPr="00A65BB9">
        <w:rPr>
          <w:rFonts w:ascii="Palatino Linotype" w:hAnsi="Palatino Linotype" w:cs="Times New Roman"/>
          <w:sz w:val="24"/>
          <w:szCs w:val="24"/>
        </w:rPr>
        <w:t>Sedangkan</w:t>
      </w:r>
      <w:proofErr w:type="spellEnd"/>
      <w:r w:rsidR="002215BD" w:rsidRPr="00A65BB9">
        <w:rPr>
          <w:rFonts w:ascii="Palatino Linotype" w:hAnsi="Palatino Linotype" w:cs="Times New Roman"/>
          <w:sz w:val="24"/>
          <w:szCs w:val="24"/>
        </w:rPr>
        <w:t xml:space="preserve"> </w:t>
      </w:r>
      <w:proofErr w:type="spellStart"/>
      <w:r w:rsidR="002215BD" w:rsidRPr="00A65BB9">
        <w:rPr>
          <w:rFonts w:ascii="Palatino Linotype" w:hAnsi="Palatino Linotype" w:cs="Times New Roman"/>
          <w:sz w:val="24"/>
          <w:szCs w:val="24"/>
        </w:rPr>
        <w:t>perubahan</w:t>
      </w:r>
      <w:proofErr w:type="spellEnd"/>
      <w:r w:rsidR="002215BD" w:rsidRPr="00A65BB9">
        <w:rPr>
          <w:rFonts w:ascii="Palatino Linotype" w:hAnsi="Palatino Linotype" w:cs="Times New Roman"/>
          <w:sz w:val="24"/>
          <w:szCs w:val="24"/>
        </w:rPr>
        <w:t xml:space="preserve"> </w:t>
      </w:r>
      <w:proofErr w:type="spellStart"/>
      <w:r w:rsidR="002215BD" w:rsidRPr="00A65BB9">
        <w:rPr>
          <w:rFonts w:ascii="Palatino Linotype" w:hAnsi="Palatino Linotype" w:cs="Times New Roman"/>
          <w:sz w:val="24"/>
          <w:szCs w:val="24"/>
        </w:rPr>
        <w:t>transformasional</w:t>
      </w:r>
      <w:proofErr w:type="spellEnd"/>
      <w:r w:rsidR="002215BD" w:rsidRPr="00A65BB9">
        <w:rPr>
          <w:rFonts w:ascii="Palatino Linotype" w:hAnsi="Palatino Linotype" w:cs="Times New Roman"/>
          <w:sz w:val="24"/>
          <w:szCs w:val="24"/>
        </w:rPr>
        <w:t xml:space="preserve"> </w:t>
      </w:r>
      <w:proofErr w:type="spellStart"/>
      <w:r w:rsidR="002215BD" w:rsidRPr="00A65BB9">
        <w:rPr>
          <w:rFonts w:ascii="Palatino Linotype" w:hAnsi="Palatino Linotype" w:cs="Times New Roman"/>
          <w:sz w:val="24"/>
          <w:szCs w:val="24"/>
        </w:rPr>
        <w:t>merupakan</w:t>
      </w:r>
      <w:proofErr w:type="spellEnd"/>
      <w:r w:rsidR="002215BD" w:rsidRPr="00A65BB9">
        <w:rPr>
          <w:rFonts w:ascii="Palatino Linotype" w:hAnsi="Palatino Linotype" w:cs="Times New Roman"/>
          <w:sz w:val="24"/>
          <w:szCs w:val="24"/>
        </w:rPr>
        <w:t xml:space="preserve"> </w:t>
      </w:r>
      <w:proofErr w:type="spellStart"/>
      <w:r w:rsidR="002215BD" w:rsidRPr="00A65BB9">
        <w:rPr>
          <w:rFonts w:ascii="Palatino Linotype" w:hAnsi="Palatino Linotype" w:cs="Times New Roman"/>
          <w:sz w:val="24"/>
          <w:szCs w:val="24"/>
        </w:rPr>
        <w:t>perubahan</w:t>
      </w:r>
      <w:proofErr w:type="spellEnd"/>
      <w:r w:rsidR="002215BD" w:rsidRPr="00A65BB9">
        <w:rPr>
          <w:rFonts w:ascii="Palatino Linotype" w:hAnsi="Palatino Linotype" w:cs="Times New Roman"/>
          <w:sz w:val="24"/>
          <w:szCs w:val="24"/>
        </w:rPr>
        <w:t xml:space="preserve"> </w:t>
      </w:r>
      <w:proofErr w:type="spellStart"/>
      <w:r w:rsidR="002215BD" w:rsidRPr="00A65BB9">
        <w:rPr>
          <w:rFonts w:ascii="Palatino Linotype" w:hAnsi="Palatino Linotype" w:cs="Times New Roman"/>
          <w:sz w:val="24"/>
          <w:szCs w:val="24"/>
        </w:rPr>
        <w:t>mendalam</w:t>
      </w:r>
      <w:proofErr w:type="spellEnd"/>
      <w:r w:rsidR="002215BD" w:rsidRPr="00A65BB9">
        <w:rPr>
          <w:rFonts w:ascii="Palatino Linotype" w:hAnsi="Palatino Linotype" w:cs="Times New Roman"/>
          <w:sz w:val="24"/>
          <w:szCs w:val="24"/>
        </w:rPr>
        <w:t xml:space="preserve"> yang </w:t>
      </w:r>
      <w:proofErr w:type="spellStart"/>
      <w:r w:rsidR="002215BD" w:rsidRPr="00A65BB9">
        <w:rPr>
          <w:rFonts w:ascii="Palatino Linotype" w:hAnsi="Palatino Linotype" w:cs="Times New Roman"/>
          <w:sz w:val="24"/>
          <w:szCs w:val="24"/>
        </w:rPr>
        <w:t>menuntut</w:t>
      </w:r>
      <w:proofErr w:type="spellEnd"/>
      <w:r w:rsidR="002215BD" w:rsidRPr="00A65BB9">
        <w:rPr>
          <w:rFonts w:ascii="Palatino Linotype" w:hAnsi="Palatino Linotype" w:cs="Times New Roman"/>
          <w:sz w:val="24"/>
          <w:szCs w:val="24"/>
        </w:rPr>
        <w:t xml:space="preserve"> </w:t>
      </w:r>
      <w:proofErr w:type="spellStart"/>
      <w:proofErr w:type="gramStart"/>
      <w:r w:rsidR="002215BD" w:rsidRPr="00A65BB9">
        <w:rPr>
          <w:rFonts w:ascii="Palatino Linotype" w:hAnsi="Palatino Linotype" w:cs="Times New Roman"/>
          <w:sz w:val="24"/>
          <w:szCs w:val="24"/>
        </w:rPr>
        <w:t>cara</w:t>
      </w:r>
      <w:proofErr w:type="spellEnd"/>
      <w:proofErr w:type="gramEnd"/>
      <w:r w:rsidR="002215BD" w:rsidRPr="00A65BB9">
        <w:rPr>
          <w:rFonts w:ascii="Palatino Linotype" w:hAnsi="Palatino Linotype" w:cs="Times New Roman"/>
          <w:sz w:val="24"/>
          <w:szCs w:val="24"/>
        </w:rPr>
        <w:t xml:space="preserve"> </w:t>
      </w:r>
      <w:proofErr w:type="spellStart"/>
      <w:r w:rsidR="002215BD" w:rsidRPr="00A65BB9">
        <w:rPr>
          <w:rFonts w:ascii="Palatino Linotype" w:hAnsi="Palatino Linotype" w:cs="Times New Roman"/>
          <w:sz w:val="24"/>
          <w:szCs w:val="24"/>
        </w:rPr>
        <w:t>baru</w:t>
      </w:r>
      <w:proofErr w:type="spellEnd"/>
      <w:r w:rsidR="002215BD" w:rsidRPr="00A65BB9">
        <w:rPr>
          <w:rFonts w:ascii="Palatino Linotype" w:hAnsi="Palatino Linotype" w:cs="Times New Roman"/>
          <w:sz w:val="24"/>
          <w:szCs w:val="24"/>
        </w:rPr>
        <w:t xml:space="preserve"> </w:t>
      </w:r>
      <w:proofErr w:type="spellStart"/>
      <w:r w:rsidR="002215BD" w:rsidRPr="00A65BB9">
        <w:rPr>
          <w:rFonts w:ascii="Palatino Linotype" w:hAnsi="Palatino Linotype" w:cs="Times New Roman"/>
          <w:sz w:val="24"/>
          <w:szCs w:val="24"/>
        </w:rPr>
        <w:t>untuk</w:t>
      </w:r>
      <w:proofErr w:type="spellEnd"/>
      <w:r w:rsidR="002215BD" w:rsidRPr="00A65BB9">
        <w:rPr>
          <w:rFonts w:ascii="Palatino Linotype" w:hAnsi="Palatino Linotype" w:cs="Times New Roman"/>
          <w:sz w:val="24"/>
          <w:szCs w:val="24"/>
        </w:rPr>
        <w:t xml:space="preserve"> </w:t>
      </w:r>
      <w:proofErr w:type="spellStart"/>
      <w:r w:rsidR="002215BD" w:rsidRPr="00A65BB9">
        <w:rPr>
          <w:rFonts w:ascii="Palatino Linotype" w:hAnsi="Palatino Linotype" w:cs="Times New Roman"/>
          <w:sz w:val="24"/>
          <w:szCs w:val="24"/>
        </w:rPr>
        <w:t>berpikir</w:t>
      </w:r>
      <w:proofErr w:type="spellEnd"/>
      <w:r w:rsidR="002215BD" w:rsidRPr="00A65BB9">
        <w:rPr>
          <w:rFonts w:ascii="Palatino Linotype" w:hAnsi="Palatino Linotype" w:cs="Times New Roman"/>
          <w:sz w:val="24"/>
          <w:szCs w:val="24"/>
        </w:rPr>
        <w:t xml:space="preserve"> </w:t>
      </w:r>
      <w:proofErr w:type="spellStart"/>
      <w:r w:rsidR="002215BD" w:rsidRPr="00A65BB9">
        <w:rPr>
          <w:rFonts w:ascii="Palatino Linotype" w:hAnsi="Palatino Linotype" w:cs="Times New Roman"/>
          <w:sz w:val="24"/>
          <w:szCs w:val="24"/>
        </w:rPr>
        <w:t>dan</w:t>
      </w:r>
      <w:proofErr w:type="spellEnd"/>
      <w:r w:rsidR="002215BD" w:rsidRPr="00A65BB9">
        <w:rPr>
          <w:rFonts w:ascii="Palatino Linotype" w:hAnsi="Palatino Linotype" w:cs="Times New Roman"/>
          <w:sz w:val="24"/>
          <w:szCs w:val="24"/>
        </w:rPr>
        <w:t xml:space="preserve"> </w:t>
      </w:r>
      <w:proofErr w:type="spellStart"/>
      <w:r w:rsidR="002215BD" w:rsidRPr="00A65BB9">
        <w:rPr>
          <w:rFonts w:ascii="Palatino Linotype" w:hAnsi="Palatino Linotype" w:cs="Times New Roman"/>
          <w:sz w:val="24"/>
          <w:szCs w:val="24"/>
        </w:rPr>
        <w:t>berperilaku</w:t>
      </w:r>
      <w:proofErr w:type="spellEnd"/>
      <w:r w:rsidR="002215BD" w:rsidRPr="00A65BB9">
        <w:rPr>
          <w:rFonts w:ascii="Palatino Linotype" w:hAnsi="Palatino Linotype" w:cs="Times New Roman"/>
          <w:sz w:val="24"/>
          <w:szCs w:val="24"/>
        </w:rPr>
        <w:t xml:space="preserve">. </w:t>
      </w:r>
      <w:proofErr w:type="spellStart"/>
      <w:r w:rsidR="002215BD" w:rsidRPr="00A65BB9">
        <w:rPr>
          <w:rFonts w:ascii="Palatino Linotype" w:hAnsi="Palatino Linotype" w:cs="Times New Roman"/>
          <w:sz w:val="24"/>
          <w:szCs w:val="24"/>
        </w:rPr>
        <w:t>Perubahan</w:t>
      </w:r>
      <w:proofErr w:type="spellEnd"/>
      <w:r w:rsidR="002215BD" w:rsidRPr="00A65BB9">
        <w:rPr>
          <w:rFonts w:ascii="Palatino Linotype" w:hAnsi="Palatino Linotype" w:cs="Times New Roman"/>
          <w:sz w:val="24"/>
          <w:szCs w:val="24"/>
        </w:rPr>
        <w:t xml:space="preserve"> </w:t>
      </w:r>
      <w:proofErr w:type="spellStart"/>
      <w:r w:rsidR="002215BD" w:rsidRPr="00A65BB9">
        <w:rPr>
          <w:rFonts w:ascii="Palatino Linotype" w:hAnsi="Palatino Linotype" w:cs="Times New Roman"/>
          <w:sz w:val="24"/>
          <w:szCs w:val="24"/>
        </w:rPr>
        <w:t>ini</w:t>
      </w:r>
      <w:proofErr w:type="spellEnd"/>
      <w:r w:rsidR="002215BD" w:rsidRPr="00A65BB9">
        <w:rPr>
          <w:rFonts w:ascii="Palatino Linotype" w:hAnsi="Palatino Linotype" w:cs="Times New Roman"/>
          <w:sz w:val="24"/>
          <w:szCs w:val="24"/>
        </w:rPr>
        <w:t xml:space="preserve"> </w:t>
      </w:r>
      <w:proofErr w:type="spellStart"/>
      <w:r w:rsidR="002215BD" w:rsidRPr="00A65BB9">
        <w:rPr>
          <w:rFonts w:ascii="Palatino Linotype" w:hAnsi="Palatino Linotype" w:cs="Times New Roman"/>
          <w:sz w:val="24"/>
          <w:szCs w:val="24"/>
        </w:rPr>
        <w:t>mempunyai</w:t>
      </w:r>
      <w:proofErr w:type="spellEnd"/>
      <w:r w:rsidR="002215BD" w:rsidRPr="00A65BB9">
        <w:rPr>
          <w:rFonts w:ascii="Palatino Linotype" w:hAnsi="Palatino Linotype" w:cs="Times New Roman"/>
          <w:sz w:val="24"/>
          <w:szCs w:val="24"/>
        </w:rPr>
        <w:t xml:space="preserve"> </w:t>
      </w:r>
      <w:proofErr w:type="spellStart"/>
      <w:r w:rsidR="002215BD" w:rsidRPr="00A65BB9">
        <w:rPr>
          <w:rFonts w:ascii="Palatino Linotype" w:hAnsi="Palatino Linotype" w:cs="Times New Roman"/>
          <w:sz w:val="24"/>
          <w:szCs w:val="24"/>
        </w:rPr>
        <w:t>lingkup</w:t>
      </w:r>
      <w:proofErr w:type="spellEnd"/>
      <w:r w:rsidR="002215BD" w:rsidRPr="00A65BB9">
        <w:rPr>
          <w:rFonts w:ascii="Palatino Linotype" w:hAnsi="Palatino Linotype" w:cs="Times New Roman"/>
          <w:sz w:val="24"/>
          <w:szCs w:val="24"/>
        </w:rPr>
        <w:t xml:space="preserve"> </w:t>
      </w:r>
      <w:proofErr w:type="spellStart"/>
      <w:r w:rsidR="002215BD" w:rsidRPr="00A65BB9">
        <w:rPr>
          <w:rFonts w:ascii="Palatino Linotype" w:hAnsi="Palatino Linotype" w:cs="Times New Roman"/>
          <w:sz w:val="24"/>
          <w:szCs w:val="24"/>
        </w:rPr>
        <w:t>luas</w:t>
      </w:r>
      <w:proofErr w:type="spellEnd"/>
      <w:r w:rsidR="002215BD" w:rsidRPr="00A65BB9">
        <w:rPr>
          <w:rFonts w:ascii="Palatino Linotype" w:hAnsi="Palatino Linotype" w:cs="Times New Roman"/>
          <w:sz w:val="24"/>
          <w:szCs w:val="24"/>
        </w:rPr>
        <w:t xml:space="preserve">, </w:t>
      </w:r>
      <w:proofErr w:type="spellStart"/>
      <w:r w:rsidR="002215BD" w:rsidRPr="00A65BB9">
        <w:rPr>
          <w:rFonts w:ascii="Palatino Linotype" w:hAnsi="Palatino Linotype" w:cs="Times New Roman"/>
          <w:sz w:val="24"/>
          <w:szCs w:val="24"/>
        </w:rPr>
        <w:t>tidak</w:t>
      </w:r>
      <w:proofErr w:type="spellEnd"/>
      <w:r w:rsidR="002215BD" w:rsidRPr="00A65BB9">
        <w:rPr>
          <w:rFonts w:ascii="Palatino Linotype" w:hAnsi="Palatino Linotype" w:cs="Times New Roman"/>
          <w:sz w:val="24"/>
          <w:szCs w:val="24"/>
        </w:rPr>
        <w:t xml:space="preserve"> </w:t>
      </w:r>
      <w:proofErr w:type="spellStart"/>
      <w:r w:rsidR="002215BD" w:rsidRPr="00A65BB9">
        <w:rPr>
          <w:rFonts w:ascii="Palatino Linotype" w:hAnsi="Palatino Linotype" w:cs="Times New Roman"/>
          <w:sz w:val="24"/>
          <w:szCs w:val="24"/>
        </w:rPr>
        <w:t>berhubungan</w:t>
      </w:r>
      <w:proofErr w:type="spellEnd"/>
      <w:r w:rsidR="002215BD" w:rsidRPr="00A65BB9">
        <w:rPr>
          <w:rFonts w:ascii="Palatino Linotype" w:hAnsi="Palatino Linotype" w:cs="Times New Roman"/>
          <w:sz w:val="24"/>
          <w:szCs w:val="24"/>
        </w:rPr>
        <w:t xml:space="preserve"> </w:t>
      </w:r>
      <w:proofErr w:type="spellStart"/>
      <w:r w:rsidR="002215BD" w:rsidRPr="00A65BB9">
        <w:rPr>
          <w:rFonts w:ascii="Palatino Linotype" w:hAnsi="Palatino Linotype" w:cs="Times New Roman"/>
          <w:sz w:val="24"/>
          <w:szCs w:val="24"/>
        </w:rPr>
        <w:t>dengan</w:t>
      </w:r>
      <w:proofErr w:type="spellEnd"/>
      <w:r w:rsidR="002215BD" w:rsidRPr="00A65BB9">
        <w:rPr>
          <w:rFonts w:ascii="Palatino Linotype" w:hAnsi="Palatino Linotype" w:cs="Times New Roman"/>
          <w:sz w:val="24"/>
          <w:szCs w:val="24"/>
        </w:rPr>
        <w:t xml:space="preserve"> </w:t>
      </w:r>
      <w:proofErr w:type="spellStart"/>
      <w:r w:rsidR="002215BD" w:rsidRPr="00A65BB9">
        <w:rPr>
          <w:rFonts w:ascii="Palatino Linotype" w:hAnsi="Palatino Linotype" w:cs="Times New Roman"/>
          <w:sz w:val="24"/>
          <w:szCs w:val="24"/>
        </w:rPr>
        <w:t>masa</w:t>
      </w:r>
      <w:proofErr w:type="spellEnd"/>
      <w:r w:rsidR="002215BD" w:rsidRPr="00A65BB9">
        <w:rPr>
          <w:rFonts w:ascii="Palatino Linotype" w:hAnsi="Palatino Linotype" w:cs="Times New Roman"/>
          <w:sz w:val="24"/>
          <w:szCs w:val="24"/>
        </w:rPr>
        <w:t xml:space="preserve"> </w:t>
      </w:r>
      <w:proofErr w:type="spellStart"/>
      <w:r w:rsidR="002215BD" w:rsidRPr="00A65BB9">
        <w:rPr>
          <w:rFonts w:ascii="Palatino Linotype" w:hAnsi="Palatino Linotype" w:cs="Times New Roman"/>
          <w:sz w:val="24"/>
          <w:szCs w:val="24"/>
        </w:rPr>
        <w:t>lalu</w:t>
      </w:r>
      <w:proofErr w:type="spellEnd"/>
      <w:r w:rsidR="002215BD" w:rsidRPr="00A65BB9">
        <w:rPr>
          <w:rFonts w:ascii="Palatino Linotype" w:hAnsi="Palatino Linotype" w:cs="Times New Roman"/>
          <w:sz w:val="24"/>
          <w:szCs w:val="24"/>
        </w:rPr>
        <w:t xml:space="preserve">, </w:t>
      </w:r>
      <w:proofErr w:type="spellStart"/>
      <w:r w:rsidR="002215BD" w:rsidRPr="00A65BB9">
        <w:rPr>
          <w:rFonts w:ascii="Palatino Linotype" w:hAnsi="Palatino Linotype" w:cs="Times New Roman"/>
          <w:sz w:val="24"/>
          <w:szCs w:val="24"/>
        </w:rPr>
        <w:t>dan</w:t>
      </w:r>
      <w:proofErr w:type="spellEnd"/>
      <w:r w:rsidR="002215BD" w:rsidRPr="00A65BB9">
        <w:rPr>
          <w:rFonts w:ascii="Palatino Linotype" w:hAnsi="Palatino Linotype" w:cs="Times New Roman"/>
          <w:sz w:val="24"/>
          <w:szCs w:val="24"/>
        </w:rPr>
        <w:t xml:space="preserve"> </w:t>
      </w:r>
      <w:proofErr w:type="spellStart"/>
      <w:r w:rsidR="002215BD" w:rsidRPr="00A65BB9">
        <w:rPr>
          <w:rFonts w:ascii="Palatino Linotype" w:hAnsi="Palatino Linotype" w:cs="Times New Roman"/>
          <w:sz w:val="24"/>
          <w:szCs w:val="24"/>
        </w:rPr>
        <w:t>umumnya</w:t>
      </w:r>
      <w:proofErr w:type="spellEnd"/>
      <w:r w:rsidR="002215BD" w:rsidRPr="00A65BB9">
        <w:rPr>
          <w:rFonts w:ascii="Palatino Linotype" w:hAnsi="Palatino Linotype" w:cs="Times New Roman"/>
          <w:sz w:val="24"/>
          <w:szCs w:val="24"/>
        </w:rPr>
        <w:t xml:space="preserve"> </w:t>
      </w:r>
      <w:proofErr w:type="spellStart"/>
      <w:r w:rsidR="002215BD" w:rsidRPr="00A65BB9">
        <w:rPr>
          <w:rFonts w:ascii="Palatino Linotype" w:hAnsi="Palatino Linotype" w:cs="Times New Roman"/>
          <w:sz w:val="24"/>
          <w:szCs w:val="24"/>
        </w:rPr>
        <w:t>tidak</w:t>
      </w:r>
      <w:proofErr w:type="spellEnd"/>
      <w:r w:rsidR="002215BD" w:rsidRPr="00A65BB9">
        <w:rPr>
          <w:rFonts w:ascii="Palatino Linotype" w:hAnsi="Palatino Linotype" w:cs="Times New Roman"/>
          <w:sz w:val="24"/>
          <w:szCs w:val="24"/>
        </w:rPr>
        <w:t xml:space="preserve"> </w:t>
      </w:r>
      <w:proofErr w:type="spellStart"/>
      <w:r w:rsidR="002215BD" w:rsidRPr="00A65BB9">
        <w:rPr>
          <w:rFonts w:ascii="Palatino Linotype" w:hAnsi="Palatino Linotype" w:cs="Times New Roman"/>
          <w:sz w:val="24"/>
          <w:szCs w:val="24"/>
        </w:rPr>
        <w:t>dapat</w:t>
      </w:r>
      <w:proofErr w:type="spellEnd"/>
      <w:r w:rsidR="002215BD" w:rsidRPr="00A65BB9">
        <w:rPr>
          <w:rFonts w:ascii="Palatino Linotype" w:hAnsi="Palatino Linotype" w:cs="Times New Roman"/>
          <w:sz w:val="24"/>
          <w:szCs w:val="24"/>
        </w:rPr>
        <w:t xml:space="preserve"> </w:t>
      </w:r>
      <w:proofErr w:type="spellStart"/>
      <w:r w:rsidR="002215BD" w:rsidRPr="00A65BB9">
        <w:rPr>
          <w:rFonts w:ascii="Palatino Linotype" w:hAnsi="Palatino Linotype" w:cs="Times New Roman"/>
          <w:sz w:val="24"/>
          <w:szCs w:val="24"/>
        </w:rPr>
        <w:t>dikembalikan</w:t>
      </w:r>
      <w:proofErr w:type="spellEnd"/>
      <w:r w:rsidR="002215BD" w:rsidRPr="00A65BB9">
        <w:rPr>
          <w:rFonts w:ascii="Palatino Linotype" w:hAnsi="Palatino Linotype" w:cs="Times New Roman"/>
          <w:sz w:val="24"/>
          <w:szCs w:val="24"/>
        </w:rPr>
        <w:t xml:space="preserve"> </w:t>
      </w:r>
      <w:proofErr w:type="spellStart"/>
      <w:r w:rsidR="002215BD" w:rsidRPr="00A65BB9">
        <w:rPr>
          <w:rFonts w:ascii="Palatino Linotype" w:hAnsi="Palatino Linotype" w:cs="Times New Roman"/>
          <w:sz w:val="24"/>
          <w:szCs w:val="24"/>
        </w:rPr>
        <w:t>ke</w:t>
      </w:r>
      <w:proofErr w:type="spellEnd"/>
      <w:r w:rsidR="002215BD" w:rsidRPr="00A65BB9">
        <w:rPr>
          <w:rFonts w:ascii="Palatino Linotype" w:hAnsi="Palatino Linotype" w:cs="Times New Roman"/>
          <w:sz w:val="24"/>
          <w:szCs w:val="24"/>
        </w:rPr>
        <w:t xml:space="preserve"> </w:t>
      </w:r>
      <w:proofErr w:type="spellStart"/>
      <w:r w:rsidR="002215BD" w:rsidRPr="00A65BB9">
        <w:rPr>
          <w:rFonts w:ascii="Palatino Linotype" w:hAnsi="Palatino Linotype" w:cs="Times New Roman"/>
          <w:sz w:val="24"/>
          <w:szCs w:val="24"/>
        </w:rPr>
        <w:t>kondisi</w:t>
      </w:r>
      <w:proofErr w:type="spellEnd"/>
      <w:r w:rsidR="002215BD" w:rsidRPr="00A65BB9">
        <w:rPr>
          <w:rFonts w:ascii="Palatino Linotype" w:hAnsi="Palatino Linotype" w:cs="Times New Roman"/>
          <w:sz w:val="24"/>
          <w:szCs w:val="24"/>
        </w:rPr>
        <w:t xml:space="preserve"> </w:t>
      </w:r>
      <w:proofErr w:type="spellStart"/>
      <w:r w:rsidR="002215BD" w:rsidRPr="00A65BB9">
        <w:rPr>
          <w:rFonts w:ascii="Palatino Linotype" w:hAnsi="Palatino Linotype" w:cs="Times New Roman"/>
          <w:sz w:val="24"/>
          <w:szCs w:val="24"/>
        </w:rPr>
        <w:t>asal</w:t>
      </w:r>
      <w:proofErr w:type="spellEnd"/>
      <w:r w:rsidR="002215BD" w:rsidRPr="00A65BB9">
        <w:rPr>
          <w:rFonts w:ascii="Palatino Linotype" w:hAnsi="Palatino Linotype" w:cs="Times New Roman"/>
          <w:sz w:val="24"/>
          <w:szCs w:val="24"/>
        </w:rPr>
        <w:t xml:space="preserve"> </w:t>
      </w:r>
      <w:proofErr w:type="spellStart"/>
      <w:r w:rsidR="002215BD" w:rsidRPr="00A65BB9">
        <w:rPr>
          <w:rFonts w:ascii="Palatino Linotype" w:hAnsi="Palatino Linotype" w:cs="Times New Roman"/>
          <w:sz w:val="24"/>
          <w:szCs w:val="24"/>
        </w:rPr>
        <w:t>perubahan</w:t>
      </w:r>
      <w:proofErr w:type="spellEnd"/>
    </w:p>
    <w:p w14:paraId="3BE4AFB9" w14:textId="77777777" w:rsidR="00B04EA5" w:rsidRPr="00A65BB9" w:rsidRDefault="00B04EA5" w:rsidP="00A65BB9">
      <w:pPr>
        <w:spacing w:after="0" w:line="240" w:lineRule="auto"/>
        <w:rPr>
          <w:rFonts w:ascii="Palatino Linotype" w:hAnsi="Palatino Linotype" w:cs="Times New Roman"/>
          <w:b/>
          <w:bCs/>
          <w:sz w:val="24"/>
          <w:szCs w:val="24"/>
        </w:rPr>
      </w:pPr>
      <w:r w:rsidRPr="00A65BB9">
        <w:rPr>
          <w:rFonts w:ascii="Palatino Linotype" w:hAnsi="Palatino Linotype" w:cs="Times New Roman"/>
          <w:b/>
          <w:bCs/>
          <w:sz w:val="24"/>
          <w:szCs w:val="24"/>
        </w:rPr>
        <w:lastRenderedPageBreak/>
        <w:t>Daftar Pustaka</w:t>
      </w:r>
    </w:p>
    <w:p w14:paraId="21B5C174" w14:textId="77777777" w:rsidR="003743F7" w:rsidRPr="00A65BB9" w:rsidRDefault="003743F7" w:rsidP="00A65BB9">
      <w:pPr>
        <w:widowControl w:val="0"/>
        <w:autoSpaceDE w:val="0"/>
        <w:autoSpaceDN w:val="0"/>
        <w:adjustRightInd w:val="0"/>
        <w:spacing w:after="0" w:line="240" w:lineRule="auto"/>
        <w:ind w:left="567" w:hanging="567"/>
        <w:jc w:val="both"/>
        <w:rPr>
          <w:rFonts w:ascii="Palatino Linotype" w:hAnsi="Palatino Linotype" w:cs="Times New Roman"/>
          <w:sz w:val="24"/>
          <w:szCs w:val="24"/>
        </w:rPr>
      </w:pPr>
      <w:r w:rsidRPr="00A65BB9">
        <w:rPr>
          <w:rFonts w:ascii="Palatino Linotype" w:hAnsi="Palatino Linotype" w:cs="Times New Roman"/>
          <w:sz w:val="24"/>
          <w:szCs w:val="24"/>
        </w:rPr>
        <w:t xml:space="preserve">Beer, M., &amp; Nohria, N. (2000). </w:t>
      </w:r>
      <w:r w:rsidRPr="00A65BB9">
        <w:rPr>
          <w:rFonts w:ascii="Palatino Linotype" w:hAnsi="Palatino Linotype" w:cs="Times New Roman"/>
          <w:i/>
          <w:iCs/>
          <w:sz w:val="24"/>
          <w:szCs w:val="24"/>
        </w:rPr>
        <w:t>Breaking the code of change, 78</w:t>
      </w:r>
      <w:r w:rsidRPr="00A65BB9">
        <w:rPr>
          <w:rFonts w:ascii="Palatino Linotype" w:hAnsi="Palatino Linotype" w:cs="Times New Roman"/>
          <w:sz w:val="24"/>
          <w:szCs w:val="24"/>
        </w:rPr>
        <w:t>(3), pp. 133–141. Boston, MA: Harvard business school press</w:t>
      </w:r>
    </w:p>
    <w:p w14:paraId="54CB5263" w14:textId="77777777" w:rsidR="003743F7" w:rsidRPr="00A65BB9" w:rsidRDefault="003743F7" w:rsidP="00A65BB9">
      <w:pPr>
        <w:widowControl w:val="0"/>
        <w:autoSpaceDE w:val="0"/>
        <w:autoSpaceDN w:val="0"/>
        <w:adjustRightInd w:val="0"/>
        <w:spacing w:after="0" w:line="240" w:lineRule="auto"/>
        <w:ind w:left="567" w:hanging="567"/>
        <w:jc w:val="both"/>
        <w:rPr>
          <w:rFonts w:ascii="Palatino Linotype" w:hAnsi="Palatino Linotype" w:cs="Times New Roman"/>
          <w:sz w:val="24"/>
          <w:szCs w:val="24"/>
        </w:rPr>
      </w:pPr>
      <w:r w:rsidRPr="00A65BB9">
        <w:rPr>
          <w:rFonts w:ascii="Palatino Linotype" w:hAnsi="Palatino Linotype" w:cs="Times New Roman"/>
          <w:sz w:val="24"/>
          <w:szCs w:val="24"/>
        </w:rPr>
        <w:t xml:space="preserve">Brown, W., &amp; May, D. (2012). Organizational change and development: The efficacy of transformational leadership training. </w:t>
      </w:r>
      <w:r w:rsidRPr="00A65BB9">
        <w:rPr>
          <w:rFonts w:ascii="Palatino Linotype" w:hAnsi="Palatino Linotype" w:cs="Times New Roman"/>
          <w:i/>
          <w:iCs/>
          <w:sz w:val="24"/>
          <w:szCs w:val="24"/>
        </w:rPr>
        <w:t>Journal of Management Development, 31</w:t>
      </w:r>
      <w:r w:rsidRPr="00A65BB9">
        <w:rPr>
          <w:rFonts w:ascii="Palatino Linotype" w:hAnsi="Palatino Linotype" w:cs="Times New Roman"/>
          <w:sz w:val="24"/>
          <w:szCs w:val="24"/>
        </w:rPr>
        <w:t>(6), 520-536.</w:t>
      </w:r>
    </w:p>
    <w:p w14:paraId="55374B48" w14:textId="58F9B88D" w:rsidR="004270A3" w:rsidRPr="00A65BB9" w:rsidRDefault="004C7D9B" w:rsidP="00A65BB9">
      <w:pPr>
        <w:widowControl w:val="0"/>
        <w:autoSpaceDE w:val="0"/>
        <w:autoSpaceDN w:val="0"/>
        <w:adjustRightInd w:val="0"/>
        <w:spacing w:after="0" w:line="240" w:lineRule="auto"/>
        <w:ind w:left="480" w:hanging="480"/>
        <w:jc w:val="both"/>
        <w:rPr>
          <w:rFonts w:ascii="Palatino Linotype" w:hAnsi="Palatino Linotype" w:cs="Times New Roman"/>
          <w:noProof/>
          <w:kern w:val="0"/>
          <w:sz w:val="24"/>
          <w:szCs w:val="24"/>
        </w:rPr>
      </w:pPr>
      <w:r w:rsidRPr="00A65BB9">
        <w:rPr>
          <w:rFonts w:ascii="Palatino Linotype" w:hAnsi="Palatino Linotype" w:cs="Times New Roman"/>
          <w:b/>
          <w:bCs/>
          <w:sz w:val="24"/>
          <w:szCs w:val="24"/>
        </w:rPr>
        <w:fldChar w:fldCharType="begin" w:fldLock="1"/>
      </w:r>
      <w:r w:rsidRPr="00A65BB9">
        <w:rPr>
          <w:rFonts w:ascii="Palatino Linotype" w:hAnsi="Palatino Linotype" w:cs="Times New Roman"/>
          <w:b/>
          <w:bCs/>
          <w:sz w:val="24"/>
          <w:szCs w:val="24"/>
        </w:rPr>
        <w:instrText xml:space="preserve">ADDIN Mendeley Bibliography CSL_BIBLIOGRAPHY </w:instrText>
      </w:r>
      <w:r w:rsidRPr="00A65BB9">
        <w:rPr>
          <w:rFonts w:ascii="Palatino Linotype" w:hAnsi="Palatino Linotype" w:cs="Times New Roman"/>
          <w:b/>
          <w:bCs/>
          <w:sz w:val="24"/>
          <w:szCs w:val="24"/>
        </w:rPr>
        <w:fldChar w:fldCharType="separate"/>
      </w:r>
      <w:r w:rsidR="004270A3" w:rsidRPr="00A65BB9">
        <w:rPr>
          <w:rFonts w:ascii="Palatino Linotype" w:hAnsi="Palatino Linotype" w:cs="Times New Roman"/>
          <w:noProof/>
          <w:kern w:val="0"/>
          <w:sz w:val="24"/>
          <w:szCs w:val="24"/>
        </w:rPr>
        <w:t xml:space="preserve">Chowdhury, A., &amp; Chandra Shil, N. (2022). Understanding change management in organizational context: revisiting literature. </w:t>
      </w:r>
      <w:r w:rsidR="004270A3" w:rsidRPr="00A65BB9">
        <w:rPr>
          <w:rFonts w:ascii="Palatino Linotype" w:hAnsi="Palatino Linotype" w:cs="Times New Roman"/>
          <w:i/>
          <w:iCs/>
          <w:noProof/>
          <w:kern w:val="0"/>
          <w:sz w:val="24"/>
          <w:szCs w:val="24"/>
        </w:rPr>
        <w:t>Management and Entrepreneurship: Trends of Development</w:t>
      </w:r>
      <w:r w:rsidR="004270A3" w:rsidRPr="00A65BB9">
        <w:rPr>
          <w:rFonts w:ascii="Palatino Linotype" w:hAnsi="Palatino Linotype" w:cs="Times New Roman"/>
          <w:noProof/>
          <w:kern w:val="0"/>
          <w:sz w:val="24"/>
          <w:szCs w:val="24"/>
        </w:rPr>
        <w:t xml:space="preserve">, </w:t>
      </w:r>
      <w:r w:rsidR="004270A3" w:rsidRPr="00A65BB9">
        <w:rPr>
          <w:rFonts w:ascii="Palatino Linotype" w:hAnsi="Palatino Linotype" w:cs="Times New Roman"/>
          <w:i/>
          <w:iCs/>
          <w:noProof/>
          <w:kern w:val="0"/>
          <w:sz w:val="24"/>
          <w:szCs w:val="24"/>
        </w:rPr>
        <w:t>1</w:t>
      </w:r>
      <w:r w:rsidR="004270A3" w:rsidRPr="00A65BB9">
        <w:rPr>
          <w:rFonts w:ascii="Palatino Linotype" w:hAnsi="Palatino Linotype" w:cs="Times New Roman"/>
          <w:noProof/>
          <w:kern w:val="0"/>
          <w:sz w:val="24"/>
          <w:szCs w:val="24"/>
        </w:rPr>
        <w:t xml:space="preserve">(19), 28–43. </w:t>
      </w:r>
      <w:hyperlink r:id="rId13" w:history="1">
        <w:r w:rsidR="004270A3" w:rsidRPr="00A65BB9">
          <w:rPr>
            <w:rStyle w:val="Hyperlink"/>
            <w:rFonts w:ascii="Palatino Linotype" w:hAnsi="Palatino Linotype" w:cs="Times New Roman"/>
            <w:noProof/>
            <w:kern w:val="0"/>
            <w:sz w:val="24"/>
            <w:szCs w:val="24"/>
            <w:u w:val="none"/>
          </w:rPr>
          <w:t>https://doi.org/10.26661/2522-1566/2022-1/19-03</w:t>
        </w:r>
      </w:hyperlink>
    </w:p>
    <w:p w14:paraId="46EE643C" w14:textId="77777777" w:rsidR="003743F7" w:rsidRPr="00A65BB9" w:rsidRDefault="003743F7" w:rsidP="00A65BB9">
      <w:pPr>
        <w:widowControl w:val="0"/>
        <w:autoSpaceDE w:val="0"/>
        <w:autoSpaceDN w:val="0"/>
        <w:adjustRightInd w:val="0"/>
        <w:spacing w:after="0" w:line="240" w:lineRule="auto"/>
        <w:ind w:left="567" w:hanging="567"/>
        <w:jc w:val="both"/>
        <w:rPr>
          <w:rFonts w:ascii="Palatino Linotype" w:hAnsi="Palatino Linotype" w:cs="Times New Roman"/>
          <w:sz w:val="24"/>
          <w:szCs w:val="24"/>
        </w:rPr>
      </w:pPr>
      <w:r w:rsidRPr="00A65BB9">
        <w:rPr>
          <w:rFonts w:ascii="Palatino Linotype" w:hAnsi="Palatino Linotype" w:cs="Times New Roman"/>
          <w:sz w:val="24"/>
          <w:szCs w:val="24"/>
        </w:rPr>
        <w:t>Flamholz, E. G., &amp; Randle, Y. (1998). Changing the game: Organisational transformations of the first, second, and third kinds. New York, NY: Oxford University Press.</w:t>
      </w:r>
    </w:p>
    <w:p w14:paraId="428827F7" w14:textId="77777777" w:rsidR="003743F7" w:rsidRPr="00A65BB9" w:rsidRDefault="003743F7" w:rsidP="00A65BB9">
      <w:pPr>
        <w:widowControl w:val="0"/>
        <w:autoSpaceDE w:val="0"/>
        <w:autoSpaceDN w:val="0"/>
        <w:adjustRightInd w:val="0"/>
        <w:spacing w:after="0" w:line="240" w:lineRule="auto"/>
        <w:ind w:left="567" w:hanging="567"/>
        <w:jc w:val="both"/>
        <w:rPr>
          <w:rFonts w:ascii="Palatino Linotype" w:hAnsi="Palatino Linotype" w:cs="Times New Roman"/>
          <w:sz w:val="24"/>
          <w:szCs w:val="24"/>
        </w:rPr>
      </w:pPr>
      <w:r w:rsidRPr="00A65BB9">
        <w:rPr>
          <w:rFonts w:ascii="Palatino Linotype" w:hAnsi="Palatino Linotype" w:cs="Times New Roman"/>
          <w:sz w:val="24"/>
          <w:szCs w:val="24"/>
        </w:rPr>
        <w:t xml:space="preserve">Fletcher, B. R. (1990). </w:t>
      </w:r>
      <w:r w:rsidRPr="00A65BB9">
        <w:rPr>
          <w:rFonts w:ascii="Palatino Linotype" w:hAnsi="Palatino Linotype" w:cs="Times New Roman"/>
          <w:i/>
          <w:iCs/>
          <w:sz w:val="24"/>
          <w:szCs w:val="24"/>
        </w:rPr>
        <w:t xml:space="preserve">Organization Transformation Theorists and Practitioners: Profiles and Themes. </w:t>
      </w:r>
      <w:r w:rsidRPr="00A65BB9">
        <w:rPr>
          <w:rFonts w:ascii="Palatino Linotype" w:hAnsi="Palatino Linotype" w:cs="Times New Roman"/>
          <w:sz w:val="24"/>
          <w:szCs w:val="24"/>
        </w:rPr>
        <w:t>New York: Praeger Publishers</w:t>
      </w:r>
    </w:p>
    <w:p w14:paraId="3478A648" w14:textId="77777777" w:rsidR="003743F7" w:rsidRPr="00A65BB9" w:rsidRDefault="003743F7" w:rsidP="00A65BB9">
      <w:pPr>
        <w:widowControl w:val="0"/>
        <w:autoSpaceDE w:val="0"/>
        <w:autoSpaceDN w:val="0"/>
        <w:adjustRightInd w:val="0"/>
        <w:spacing w:after="0" w:line="240" w:lineRule="auto"/>
        <w:ind w:left="567" w:hanging="567"/>
        <w:jc w:val="both"/>
        <w:rPr>
          <w:rFonts w:ascii="Palatino Linotype" w:hAnsi="Palatino Linotype" w:cs="Times New Roman"/>
          <w:sz w:val="24"/>
          <w:szCs w:val="24"/>
        </w:rPr>
      </w:pPr>
      <w:r w:rsidRPr="00A65BB9">
        <w:rPr>
          <w:rFonts w:ascii="Palatino Linotype" w:hAnsi="Palatino Linotype" w:cs="Times New Roman"/>
          <w:sz w:val="24"/>
          <w:szCs w:val="24"/>
        </w:rPr>
        <w:t xml:space="preserve">Johnson, M. P. (2010). </w:t>
      </w:r>
      <w:r w:rsidRPr="00A65BB9">
        <w:rPr>
          <w:rFonts w:ascii="Palatino Linotype" w:hAnsi="Palatino Linotype" w:cs="Times New Roman"/>
          <w:i/>
          <w:iCs/>
          <w:sz w:val="24"/>
          <w:szCs w:val="24"/>
        </w:rPr>
        <w:t>A typology of domestic violence: Intimate terrorism, violent resistance, and situational couple violence</w:t>
      </w:r>
      <w:r w:rsidRPr="00A65BB9">
        <w:rPr>
          <w:rFonts w:ascii="Palatino Linotype" w:hAnsi="Palatino Linotype" w:cs="Times New Roman"/>
          <w:sz w:val="24"/>
          <w:szCs w:val="24"/>
        </w:rPr>
        <w:t>. Upne.</w:t>
      </w:r>
    </w:p>
    <w:p w14:paraId="575AF639" w14:textId="77777777" w:rsidR="003743F7" w:rsidRPr="00A65BB9" w:rsidRDefault="003743F7" w:rsidP="00A65BB9">
      <w:pPr>
        <w:spacing w:after="0" w:line="240" w:lineRule="auto"/>
        <w:ind w:left="567" w:hanging="567"/>
        <w:jc w:val="both"/>
        <w:rPr>
          <w:rFonts w:ascii="Palatino Linotype" w:hAnsi="Palatino Linotype" w:cs="Times New Roman"/>
          <w:sz w:val="24"/>
          <w:szCs w:val="24"/>
        </w:rPr>
      </w:pPr>
      <w:r w:rsidRPr="00A65BB9">
        <w:rPr>
          <w:rFonts w:ascii="Palatino Linotype" w:hAnsi="Palatino Linotype" w:cs="Times New Roman"/>
          <w:sz w:val="24"/>
          <w:szCs w:val="24"/>
        </w:rPr>
        <w:t xml:space="preserve">Kleiner, &amp; Corrigan, W. 1989. Understanding organisational change, Leadership &amp; Organization. </w:t>
      </w:r>
      <w:r w:rsidRPr="00A65BB9">
        <w:rPr>
          <w:rFonts w:ascii="Palatino Linotype" w:hAnsi="Palatino Linotype" w:cs="Times New Roman"/>
          <w:i/>
          <w:iCs/>
          <w:sz w:val="24"/>
          <w:szCs w:val="24"/>
        </w:rPr>
        <w:t>Development Journal, 10</w:t>
      </w:r>
      <w:r w:rsidRPr="00A65BB9">
        <w:rPr>
          <w:rFonts w:ascii="Palatino Linotype" w:hAnsi="Palatino Linotype" w:cs="Times New Roman"/>
          <w:sz w:val="24"/>
          <w:szCs w:val="24"/>
        </w:rPr>
        <w:t>(3), 25–31.</w:t>
      </w:r>
    </w:p>
    <w:p w14:paraId="454FE83E" w14:textId="77777777" w:rsidR="004270A3" w:rsidRPr="00A65BB9" w:rsidRDefault="004270A3" w:rsidP="00A65BB9">
      <w:pPr>
        <w:widowControl w:val="0"/>
        <w:autoSpaceDE w:val="0"/>
        <w:autoSpaceDN w:val="0"/>
        <w:adjustRightInd w:val="0"/>
        <w:spacing w:after="0" w:line="240" w:lineRule="auto"/>
        <w:ind w:left="480" w:hanging="480"/>
        <w:jc w:val="both"/>
        <w:rPr>
          <w:rFonts w:ascii="Palatino Linotype" w:hAnsi="Palatino Linotype" w:cs="Times New Roman"/>
          <w:noProof/>
          <w:kern w:val="0"/>
          <w:sz w:val="24"/>
          <w:szCs w:val="24"/>
        </w:rPr>
      </w:pPr>
      <w:r w:rsidRPr="00A65BB9">
        <w:rPr>
          <w:rFonts w:ascii="Palatino Linotype" w:hAnsi="Palatino Linotype" w:cs="Times New Roman"/>
          <w:noProof/>
          <w:kern w:val="0"/>
          <w:sz w:val="24"/>
          <w:szCs w:val="24"/>
        </w:rPr>
        <w:t xml:space="preserve">Kumar. (2003). </w:t>
      </w:r>
      <w:r w:rsidRPr="00A65BB9">
        <w:rPr>
          <w:rFonts w:ascii="Palatino Linotype" w:hAnsi="Palatino Linotype" w:cs="Times New Roman"/>
          <w:i/>
          <w:iCs/>
          <w:noProof/>
          <w:kern w:val="0"/>
          <w:sz w:val="24"/>
          <w:szCs w:val="24"/>
        </w:rPr>
        <w:t>Management of Change in Government.</w:t>
      </w:r>
      <w:r w:rsidRPr="00A65BB9">
        <w:rPr>
          <w:rFonts w:ascii="Palatino Linotype" w:hAnsi="Palatino Linotype" w:cs="Times New Roman"/>
          <w:noProof/>
          <w:kern w:val="0"/>
          <w:sz w:val="24"/>
          <w:szCs w:val="24"/>
        </w:rPr>
        <w:t xml:space="preserve"> CGG Collected Working.</w:t>
      </w:r>
    </w:p>
    <w:p w14:paraId="258D5942" w14:textId="77777777" w:rsidR="004270A3" w:rsidRPr="00A65BB9" w:rsidRDefault="004270A3" w:rsidP="00A65BB9">
      <w:pPr>
        <w:widowControl w:val="0"/>
        <w:autoSpaceDE w:val="0"/>
        <w:autoSpaceDN w:val="0"/>
        <w:adjustRightInd w:val="0"/>
        <w:spacing w:after="0" w:line="240" w:lineRule="auto"/>
        <w:ind w:left="480" w:hanging="480"/>
        <w:jc w:val="both"/>
        <w:rPr>
          <w:rFonts w:ascii="Palatino Linotype" w:hAnsi="Palatino Linotype" w:cs="Times New Roman"/>
          <w:noProof/>
          <w:kern w:val="0"/>
          <w:sz w:val="24"/>
          <w:szCs w:val="24"/>
        </w:rPr>
      </w:pPr>
      <w:r w:rsidRPr="00A65BB9">
        <w:rPr>
          <w:rFonts w:ascii="Palatino Linotype" w:hAnsi="Palatino Linotype" w:cs="Times New Roman"/>
          <w:noProof/>
          <w:kern w:val="0"/>
          <w:sz w:val="24"/>
          <w:szCs w:val="24"/>
        </w:rPr>
        <w:t xml:space="preserve">Manurung, F. E., &amp; Harahap, M. I. (2022). Jurnal Ilmu Komputer, Ekonomi dan Manajemen (JIKEM). </w:t>
      </w:r>
      <w:r w:rsidRPr="00A65BB9">
        <w:rPr>
          <w:rFonts w:ascii="Palatino Linotype" w:hAnsi="Palatino Linotype" w:cs="Times New Roman"/>
          <w:i/>
          <w:iCs/>
          <w:noProof/>
          <w:kern w:val="0"/>
          <w:sz w:val="24"/>
          <w:szCs w:val="24"/>
        </w:rPr>
        <w:t>Jurnal Ilmu Komputer, Ekonomi Dan Manajemen (JIKEM)</w:t>
      </w:r>
      <w:r w:rsidRPr="00A65BB9">
        <w:rPr>
          <w:rFonts w:ascii="Palatino Linotype" w:hAnsi="Palatino Linotype" w:cs="Times New Roman"/>
          <w:noProof/>
          <w:kern w:val="0"/>
          <w:sz w:val="24"/>
          <w:szCs w:val="24"/>
        </w:rPr>
        <w:t xml:space="preserve">, </w:t>
      </w:r>
      <w:r w:rsidRPr="00A65BB9">
        <w:rPr>
          <w:rFonts w:ascii="Palatino Linotype" w:hAnsi="Palatino Linotype" w:cs="Times New Roman"/>
          <w:i/>
          <w:iCs/>
          <w:noProof/>
          <w:kern w:val="0"/>
          <w:sz w:val="24"/>
          <w:szCs w:val="24"/>
        </w:rPr>
        <w:t>2</w:t>
      </w:r>
      <w:r w:rsidRPr="00A65BB9">
        <w:rPr>
          <w:rFonts w:ascii="Palatino Linotype" w:hAnsi="Palatino Linotype" w:cs="Times New Roman"/>
          <w:noProof/>
          <w:kern w:val="0"/>
          <w:sz w:val="24"/>
          <w:szCs w:val="24"/>
        </w:rPr>
        <w:t>(1), 1365–1371.</w:t>
      </w:r>
    </w:p>
    <w:p w14:paraId="3AA5FE70" w14:textId="77777777" w:rsidR="004270A3" w:rsidRPr="00A65BB9" w:rsidRDefault="004270A3" w:rsidP="00A65BB9">
      <w:pPr>
        <w:widowControl w:val="0"/>
        <w:autoSpaceDE w:val="0"/>
        <w:autoSpaceDN w:val="0"/>
        <w:adjustRightInd w:val="0"/>
        <w:spacing w:after="0" w:line="240" w:lineRule="auto"/>
        <w:ind w:left="480" w:hanging="480"/>
        <w:jc w:val="both"/>
        <w:rPr>
          <w:rFonts w:ascii="Palatino Linotype" w:hAnsi="Palatino Linotype" w:cs="Times New Roman"/>
          <w:noProof/>
          <w:kern w:val="0"/>
          <w:sz w:val="24"/>
          <w:szCs w:val="24"/>
        </w:rPr>
      </w:pPr>
      <w:r w:rsidRPr="00A65BB9">
        <w:rPr>
          <w:rFonts w:ascii="Palatino Linotype" w:hAnsi="Palatino Linotype" w:cs="Times New Roman"/>
          <w:noProof/>
          <w:kern w:val="0"/>
          <w:sz w:val="24"/>
          <w:szCs w:val="24"/>
        </w:rPr>
        <w:t xml:space="preserve">Nasir, A. (2021). Model Evolusioner dan Revolusioner Perubahan Organisasi. </w:t>
      </w:r>
      <w:r w:rsidRPr="00A65BB9">
        <w:rPr>
          <w:rFonts w:ascii="Palatino Linotype" w:hAnsi="Palatino Linotype" w:cs="Times New Roman"/>
          <w:i/>
          <w:iCs/>
          <w:noProof/>
          <w:kern w:val="0"/>
          <w:sz w:val="24"/>
          <w:szCs w:val="24"/>
        </w:rPr>
        <w:t>Jurnal Sipatokkong BPSDM Sulawesi Selatan</w:t>
      </w:r>
      <w:r w:rsidRPr="00A65BB9">
        <w:rPr>
          <w:rFonts w:ascii="Palatino Linotype" w:hAnsi="Palatino Linotype" w:cs="Times New Roman"/>
          <w:noProof/>
          <w:kern w:val="0"/>
          <w:sz w:val="24"/>
          <w:szCs w:val="24"/>
        </w:rPr>
        <w:t xml:space="preserve">, </w:t>
      </w:r>
      <w:r w:rsidRPr="00A65BB9">
        <w:rPr>
          <w:rFonts w:ascii="Palatino Linotype" w:hAnsi="Palatino Linotype" w:cs="Times New Roman"/>
          <w:i/>
          <w:iCs/>
          <w:noProof/>
          <w:kern w:val="0"/>
          <w:sz w:val="24"/>
          <w:szCs w:val="24"/>
        </w:rPr>
        <w:t>2</w:t>
      </w:r>
      <w:r w:rsidRPr="00A65BB9">
        <w:rPr>
          <w:rFonts w:ascii="Palatino Linotype" w:hAnsi="Palatino Linotype" w:cs="Times New Roman"/>
          <w:noProof/>
          <w:kern w:val="0"/>
          <w:sz w:val="24"/>
          <w:szCs w:val="24"/>
        </w:rPr>
        <w:t>(4), 438–450.</w:t>
      </w:r>
    </w:p>
    <w:p w14:paraId="0D1ED0C7" w14:textId="77777777" w:rsidR="004270A3" w:rsidRPr="00A65BB9" w:rsidRDefault="004270A3" w:rsidP="00A65BB9">
      <w:pPr>
        <w:widowControl w:val="0"/>
        <w:autoSpaceDE w:val="0"/>
        <w:autoSpaceDN w:val="0"/>
        <w:adjustRightInd w:val="0"/>
        <w:spacing w:after="0" w:line="240" w:lineRule="auto"/>
        <w:ind w:left="480" w:hanging="480"/>
        <w:jc w:val="both"/>
        <w:rPr>
          <w:rFonts w:ascii="Palatino Linotype" w:hAnsi="Palatino Linotype" w:cs="Times New Roman"/>
          <w:noProof/>
          <w:kern w:val="0"/>
          <w:sz w:val="24"/>
          <w:szCs w:val="24"/>
        </w:rPr>
      </w:pPr>
      <w:r w:rsidRPr="00A65BB9">
        <w:rPr>
          <w:rFonts w:ascii="Palatino Linotype" w:hAnsi="Palatino Linotype" w:cs="Times New Roman"/>
          <w:noProof/>
          <w:kern w:val="0"/>
          <w:sz w:val="24"/>
          <w:szCs w:val="24"/>
        </w:rPr>
        <w:t xml:space="preserve">Odenyo, M., Bengat, J., &amp; Rotich, J. (2015). ‘Organizational Change and Resistance Dilemmas’ Resolution Approaches and Mechanisms. </w:t>
      </w:r>
      <w:r w:rsidRPr="00A65BB9">
        <w:rPr>
          <w:rFonts w:ascii="Palatino Linotype" w:hAnsi="Palatino Linotype" w:cs="Times New Roman"/>
          <w:i/>
          <w:iCs/>
          <w:noProof/>
          <w:kern w:val="0"/>
          <w:sz w:val="24"/>
          <w:szCs w:val="24"/>
        </w:rPr>
        <w:t>International Journal of Economics, Commerce and Management</w:t>
      </w:r>
      <w:r w:rsidRPr="00A65BB9">
        <w:rPr>
          <w:rFonts w:ascii="Palatino Linotype" w:hAnsi="Palatino Linotype" w:cs="Times New Roman"/>
          <w:noProof/>
          <w:kern w:val="0"/>
          <w:sz w:val="24"/>
          <w:szCs w:val="24"/>
        </w:rPr>
        <w:t xml:space="preserve">, </w:t>
      </w:r>
      <w:r w:rsidRPr="00A65BB9">
        <w:rPr>
          <w:rFonts w:ascii="Palatino Linotype" w:hAnsi="Palatino Linotype" w:cs="Times New Roman"/>
          <w:i/>
          <w:iCs/>
          <w:noProof/>
          <w:kern w:val="0"/>
          <w:sz w:val="24"/>
          <w:szCs w:val="24"/>
        </w:rPr>
        <w:t>III</w:t>
      </w:r>
      <w:r w:rsidRPr="00A65BB9">
        <w:rPr>
          <w:rFonts w:ascii="Palatino Linotype" w:hAnsi="Palatino Linotype" w:cs="Times New Roman"/>
          <w:noProof/>
          <w:kern w:val="0"/>
          <w:sz w:val="24"/>
          <w:szCs w:val="24"/>
        </w:rPr>
        <w:t>(2), 1–17.</w:t>
      </w:r>
    </w:p>
    <w:p w14:paraId="423BFA62" w14:textId="77777777" w:rsidR="003743F7" w:rsidRPr="00A65BB9" w:rsidRDefault="003743F7" w:rsidP="00A65BB9">
      <w:pPr>
        <w:spacing w:after="0" w:line="240" w:lineRule="auto"/>
        <w:ind w:left="567" w:hanging="567"/>
        <w:jc w:val="both"/>
        <w:rPr>
          <w:rFonts w:ascii="Palatino Linotype" w:hAnsi="Palatino Linotype" w:cs="Times New Roman"/>
          <w:sz w:val="24"/>
          <w:szCs w:val="24"/>
        </w:rPr>
      </w:pPr>
      <w:r w:rsidRPr="00A65BB9">
        <w:rPr>
          <w:rFonts w:ascii="Palatino Linotype" w:hAnsi="Palatino Linotype" w:cs="Times New Roman"/>
          <w:sz w:val="24"/>
          <w:szCs w:val="24"/>
        </w:rPr>
        <w:t xml:space="preserve">Osborne, S. P., &amp; Brown, K. 2005. </w:t>
      </w:r>
      <w:r w:rsidRPr="00A65BB9">
        <w:rPr>
          <w:rFonts w:ascii="Palatino Linotype" w:hAnsi="Palatino Linotype" w:cs="Times New Roman"/>
          <w:i/>
          <w:iCs/>
          <w:sz w:val="24"/>
          <w:szCs w:val="24"/>
        </w:rPr>
        <w:t>Managing Change and Innovation in Public Service Organizations.</w:t>
      </w:r>
      <w:r w:rsidRPr="00A65BB9">
        <w:rPr>
          <w:rFonts w:ascii="Palatino Linotype" w:hAnsi="Palatino Linotype" w:cs="Times New Roman"/>
          <w:sz w:val="24"/>
          <w:szCs w:val="24"/>
        </w:rPr>
        <w:t xml:space="preserve"> New York: Routledge.</w:t>
      </w:r>
    </w:p>
    <w:p w14:paraId="0225E912" w14:textId="77777777" w:rsidR="003743F7" w:rsidRPr="00A65BB9" w:rsidRDefault="003743F7" w:rsidP="00A65BB9">
      <w:pPr>
        <w:spacing w:after="0" w:line="240" w:lineRule="auto"/>
        <w:ind w:left="567" w:hanging="567"/>
        <w:jc w:val="both"/>
        <w:rPr>
          <w:rFonts w:ascii="Palatino Linotype" w:hAnsi="Palatino Linotype" w:cs="Times New Roman"/>
          <w:sz w:val="24"/>
          <w:szCs w:val="24"/>
        </w:rPr>
      </w:pPr>
      <w:r w:rsidRPr="00A65BB9">
        <w:rPr>
          <w:rFonts w:ascii="Palatino Linotype" w:hAnsi="Palatino Linotype" w:cs="Times New Roman"/>
          <w:sz w:val="24"/>
          <w:szCs w:val="24"/>
        </w:rPr>
        <w:t xml:space="preserve">Patrickson, M., &amp; Bamber, G. 1995. Introduction. In M. Patrickson, V. Bamber, &amp; G. Bamber (Eds.), </w:t>
      </w:r>
      <w:r w:rsidRPr="00A65BB9">
        <w:rPr>
          <w:rFonts w:ascii="Palatino Linotype" w:hAnsi="Palatino Linotype" w:cs="Times New Roman"/>
          <w:i/>
          <w:iCs/>
          <w:sz w:val="24"/>
          <w:szCs w:val="24"/>
        </w:rPr>
        <w:t>Organisational Change Strategies, Case Studies of Human Resource and Industrial Relations Issues.</w:t>
      </w:r>
      <w:r w:rsidRPr="00A65BB9">
        <w:rPr>
          <w:rFonts w:ascii="Palatino Linotype" w:hAnsi="Palatino Linotype" w:cs="Times New Roman"/>
          <w:sz w:val="24"/>
          <w:szCs w:val="24"/>
        </w:rPr>
        <w:t xml:space="preserve"> Melbourne: Longman.</w:t>
      </w:r>
    </w:p>
    <w:p w14:paraId="723C1DB5" w14:textId="2568CDF3" w:rsidR="004270A3" w:rsidRPr="00A65BB9" w:rsidRDefault="004270A3" w:rsidP="00A65BB9">
      <w:pPr>
        <w:widowControl w:val="0"/>
        <w:autoSpaceDE w:val="0"/>
        <w:autoSpaceDN w:val="0"/>
        <w:adjustRightInd w:val="0"/>
        <w:spacing w:after="0" w:line="240" w:lineRule="auto"/>
        <w:ind w:left="480" w:hanging="480"/>
        <w:jc w:val="both"/>
        <w:rPr>
          <w:rFonts w:ascii="Palatino Linotype" w:hAnsi="Palatino Linotype" w:cs="Times New Roman"/>
          <w:noProof/>
          <w:kern w:val="0"/>
          <w:sz w:val="24"/>
          <w:szCs w:val="24"/>
        </w:rPr>
      </w:pPr>
      <w:r w:rsidRPr="00A65BB9">
        <w:rPr>
          <w:rFonts w:ascii="Palatino Linotype" w:hAnsi="Palatino Linotype" w:cs="Times New Roman"/>
          <w:noProof/>
          <w:kern w:val="0"/>
          <w:sz w:val="24"/>
          <w:szCs w:val="24"/>
        </w:rPr>
        <w:t xml:space="preserve">Pham Minh, H., &amp; Pham Thi Thanh, H. (2023). </w:t>
      </w:r>
      <w:r w:rsidRPr="00A65BB9">
        <w:rPr>
          <w:rFonts w:ascii="Palatino Linotype" w:hAnsi="Palatino Linotype" w:cs="Times New Roman"/>
          <w:i/>
          <w:iCs/>
          <w:noProof/>
          <w:kern w:val="0"/>
          <w:sz w:val="24"/>
          <w:szCs w:val="24"/>
        </w:rPr>
        <w:t>A Framework for Managing Organizational Change in the Context of Digital Transformation</w:t>
      </w:r>
      <w:r w:rsidRPr="00A65BB9">
        <w:rPr>
          <w:rFonts w:ascii="Palatino Linotype" w:hAnsi="Palatino Linotype" w:cs="Times New Roman"/>
          <w:noProof/>
          <w:kern w:val="0"/>
          <w:sz w:val="24"/>
          <w:szCs w:val="24"/>
        </w:rPr>
        <w:t xml:space="preserve">. Atlantis Press International BV. </w:t>
      </w:r>
      <w:hyperlink r:id="rId14" w:history="1">
        <w:r w:rsidRPr="00A65BB9">
          <w:rPr>
            <w:rStyle w:val="Hyperlink"/>
            <w:rFonts w:ascii="Palatino Linotype" w:hAnsi="Palatino Linotype" w:cs="Times New Roman"/>
            <w:noProof/>
            <w:kern w:val="0"/>
            <w:sz w:val="24"/>
            <w:szCs w:val="24"/>
            <w:u w:val="none"/>
          </w:rPr>
          <w:t>https://doi.org/10.2991/978-94-6463-150-0_27</w:t>
        </w:r>
      </w:hyperlink>
    </w:p>
    <w:p w14:paraId="074CAA89" w14:textId="77777777" w:rsidR="004270A3" w:rsidRPr="00A65BB9" w:rsidRDefault="004270A3" w:rsidP="00A65BB9">
      <w:pPr>
        <w:widowControl w:val="0"/>
        <w:autoSpaceDE w:val="0"/>
        <w:autoSpaceDN w:val="0"/>
        <w:adjustRightInd w:val="0"/>
        <w:spacing w:after="0" w:line="240" w:lineRule="auto"/>
        <w:ind w:left="480" w:hanging="480"/>
        <w:jc w:val="both"/>
        <w:rPr>
          <w:rFonts w:ascii="Palatino Linotype" w:hAnsi="Palatino Linotype" w:cs="Times New Roman"/>
          <w:noProof/>
          <w:kern w:val="0"/>
          <w:sz w:val="24"/>
          <w:szCs w:val="24"/>
        </w:rPr>
      </w:pPr>
      <w:r w:rsidRPr="00A65BB9">
        <w:rPr>
          <w:rFonts w:ascii="Palatino Linotype" w:hAnsi="Palatino Linotype" w:cs="Times New Roman"/>
          <w:noProof/>
          <w:kern w:val="0"/>
          <w:sz w:val="24"/>
          <w:szCs w:val="24"/>
        </w:rPr>
        <w:t xml:space="preserve">Prastyani, D. (2020). </w:t>
      </w:r>
      <w:r w:rsidRPr="00A65BB9">
        <w:rPr>
          <w:rFonts w:ascii="Palatino Linotype" w:hAnsi="Palatino Linotype" w:cs="Times New Roman"/>
          <w:i/>
          <w:iCs/>
          <w:noProof/>
          <w:kern w:val="0"/>
          <w:sz w:val="24"/>
          <w:szCs w:val="24"/>
        </w:rPr>
        <w:t>Modul Manajemen Perubahan dan Pengembangan</w:t>
      </w:r>
      <w:r w:rsidRPr="00A65BB9">
        <w:rPr>
          <w:rFonts w:ascii="Palatino Linotype" w:hAnsi="Palatino Linotype" w:cs="Times New Roman"/>
          <w:noProof/>
          <w:kern w:val="0"/>
          <w:sz w:val="24"/>
          <w:szCs w:val="24"/>
        </w:rPr>
        <w:t>. Esa Unggul.</w:t>
      </w:r>
    </w:p>
    <w:p w14:paraId="2336EDF6" w14:textId="17F5058F" w:rsidR="004270A3" w:rsidRPr="00A65BB9" w:rsidRDefault="004270A3" w:rsidP="00A65BB9">
      <w:pPr>
        <w:widowControl w:val="0"/>
        <w:autoSpaceDE w:val="0"/>
        <w:autoSpaceDN w:val="0"/>
        <w:adjustRightInd w:val="0"/>
        <w:spacing w:after="0" w:line="240" w:lineRule="auto"/>
        <w:ind w:left="480" w:hanging="480"/>
        <w:jc w:val="both"/>
        <w:rPr>
          <w:rFonts w:ascii="Palatino Linotype" w:hAnsi="Palatino Linotype" w:cs="Times New Roman"/>
          <w:noProof/>
          <w:kern w:val="0"/>
          <w:sz w:val="24"/>
          <w:szCs w:val="24"/>
        </w:rPr>
      </w:pPr>
      <w:r w:rsidRPr="00A65BB9">
        <w:rPr>
          <w:rFonts w:ascii="Palatino Linotype" w:hAnsi="Palatino Linotype" w:cs="Times New Roman"/>
          <w:noProof/>
          <w:kern w:val="0"/>
          <w:sz w:val="24"/>
          <w:szCs w:val="24"/>
        </w:rPr>
        <w:t xml:space="preserve">Siddiqi, Z., Mirani, M., Nasim, S., &amp; Raza, M. (2022). Challenges of Change Management in SMEs of Pakistan Systematic Narrative Review. </w:t>
      </w:r>
      <w:r w:rsidRPr="00A65BB9">
        <w:rPr>
          <w:rFonts w:ascii="Palatino Linotype" w:hAnsi="Palatino Linotype" w:cs="Times New Roman"/>
          <w:i/>
          <w:iCs/>
          <w:noProof/>
          <w:kern w:val="0"/>
          <w:sz w:val="24"/>
          <w:szCs w:val="24"/>
        </w:rPr>
        <w:t>Market Forces</w:t>
      </w:r>
      <w:r w:rsidRPr="00A65BB9">
        <w:rPr>
          <w:rFonts w:ascii="Palatino Linotype" w:hAnsi="Palatino Linotype" w:cs="Times New Roman"/>
          <w:noProof/>
          <w:kern w:val="0"/>
          <w:sz w:val="24"/>
          <w:szCs w:val="24"/>
        </w:rPr>
        <w:t xml:space="preserve">, </w:t>
      </w:r>
      <w:r w:rsidRPr="00A65BB9">
        <w:rPr>
          <w:rFonts w:ascii="Palatino Linotype" w:hAnsi="Palatino Linotype" w:cs="Times New Roman"/>
          <w:i/>
          <w:iCs/>
          <w:noProof/>
          <w:kern w:val="0"/>
          <w:sz w:val="24"/>
          <w:szCs w:val="24"/>
        </w:rPr>
        <w:t>17</w:t>
      </w:r>
      <w:r w:rsidRPr="00A65BB9">
        <w:rPr>
          <w:rFonts w:ascii="Palatino Linotype" w:hAnsi="Palatino Linotype" w:cs="Times New Roman"/>
          <w:noProof/>
          <w:kern w:val="0"/>
          <w:sz w:val="24"/>
          <w:szCs w:val="24"/>
        </w:rPr>
        <w:t xml:space="preserve">(1), 185–202. </w:t>
      </w:r>
      <w:hyperlink r:id="rId15" w:history="1">
        <w:r w:rsidRPr="00A65BB9">
          <w:rPr>
            <w:rStyle w:val="Hyperlink"/>
            <w:rFonts w:ascii="Palatino Linotype" w:hAnsi="Palatino Linotype" w:cs="Times New Roman"/>
            <w:noProof/>
            <w:kern w:val="0"/>
            <w:sz w:val="24"/>
            <w:szCs w:val="24"/>
            <w:u w:val="none"/>
          </w:rPr>
          <w:t>https://doi.org/10.51153/mf.v17i1.544</w:t>
        </w:r>
      </w:hyperlink>
    </w:p>
    <w:p w14:paraId="0D53C5F2" w14:textId="64165189" w:rsidR="004270A3" w:rsidRPr="00A65BB9" w:rsidRDefault="004270A3" w:rsidP="00A65BB9">
      <w:pPr>
        <w:widowControl w:val="0"/>
        <w:autoSpaceDE w:val="0"/>
        <w:autoSpaceDN w:val="0"/>
        <w:adjustRightInd w:val="0"/>
        <w:spacing w:after="0" w:line="240" w:lineRule="auto"/>
        <w:ind w:left="480" w:hanging="480"/>
        <w:jc w:val="both"/>
        <w:rPr>
          <w:rFonts w:ascii="Palatino Linotype" w:hAnsi="Palatino Linotype" w:cs="Times New Roman"/>
          <w:noProof/>
          <w:kern w:val="0"/>
          <w:sz w:val="24"/>
          <w:szCs w:val="24"/>
        </w:rPr>
      </w:pPr>
      <w:r w:rsidRPr="00A65BB9">
        <w:rPr>
          <w:rFonts w:ascii="Palatino Linotype" w:hAnsi="Palatino Linotype" w:cs="Times New Roman"/>
          <w:noProof/>
          <w:kern w:val="0"/>
          <w:sz w:val="24"/>
          <w:szCs w:val="24"/>
        </w:rPr>
        <w:lastRenderedPageBreak/>
        <w:t xml:space="preserve">Soliha, E., &amp; Hersugondo. (2018). Kepemimpinan yang Efektif dan Perubahan Organisasi. </w:t>
      </w:r>
      <w:r w:rsidRPr="00A65BB9">
        <w:rPr>
          <w:rFonts w:ascii="Palatino Linotype" w:hAnsi="Palatino Linotype" w:cs="Times New Roman"/>
          <w:i/>
          <w:iCs/>
          <w:noProof/>
          <w:kern w:val="0"/>
          <w:sz w:val="24"/>
          <w:szCs w:val="24"/>
        </w:rPr>
        <w:t>Fokus Ekonomi</w:t>
      </w:r>
      <w:r w:rsidRPr="00A65BB9">
        <w:rPr>
          <w:rFonts w:ascii="Palatino Linotype" w:hAnsi="Palatino Linotype" w:cs="Times New Roman"/>
          <w:noProof/>
          <w:kern w:val="0"/>
          <w:sz w:val="24"/>
          <w:szCs w:val="24"/>
        </w:rPr>
        <w:t xml:space="preserve">, </w:t>
      </w:r>
      <w:r w:rsidRPr="00A65BB9">
        <w:rPr>
          <w:rFonts w:ascii="Palatino Linotype" w:hAnsi="Palatino Linotype" w:cs="Times New Roman"/>
          <w:i/>
          <w:iCs/>
          <w:noProof/>
          <w:kern w:val="0"/>
          <w:sz w:val="24"/>
          <w:szCs w:val="24"/>
        </w:rPr>
        <w:t>7</w:t>
      </w:r>
      <w:r w:rsidRPr="00A65BB9">
        <w:rPr>
          <w:rFonts w:ascii="Palatino Linotype" w:hAnsi="Palatino Linotype" w:cs="Times New Roman"/>
          <w:noProof/>
          <w:kern w:val="0"/>
          <w:sz w:val="24"/>
          <w:szCs w:val="24"/>
        </w:rPr>
        <w:t xml:space="preserve">(2), 83–93. </w:t>
      </w:r>
      <w:hyperlink r:id="rId16" w:history="1">
        <w:r w:rsidRPr="00A65BB9">
          <w:rPr>
            <w:rStyle w:val="Hyperlink"/>
            <w:rFonts w:ascii="Palatino Linotype" w:hAnsi="Palatino Linotype" w:cs="Times New Roman"/>
            <w:noProof/>
            <w:kern w:val="0"/>
            <w:sz w:val="24"/>
            <w:szCs w:val="24"/>
            <w:u w:val="none"/>
          </w:rPr>
          <w:t>http://download.portalgaruda.org/article.php?article=110046&amp;val=550</w:t>
        </w:r>
      </w:hyperlink>
    </w:p>
    <w:p w14:paraId="61DD84A4" w14:textId="45F793C3" w:rsidR="004270A3" w:rsidRPr="00A65BB9" w:rsidRDefault="004270A3" w:rsidP="00A65BB9">
      <w:pPr>
        <w:widowControl w:val="0"/>
        <w:autoSpaceDE w:val="0"/>
        <w:autoSpaceDN w:val="0"/>
        <w:adjustRightInd w:val="0"/>
        <w:spacing w:after="0" w:line="240" w:lineRule="auto"/>
        <w:ind w:left="480" w:hanging="480"/>
        <w:jc w:val="both"/>
        <w:rPr>
          <w:rFonts w:ascii="Palatino Linotype" w:hAnsi="Palatino Linotype" w:cs="Times New Roman"/>
          <w:noProof/>
          <w:kern w:val="0"/>
          <w:sz w:val="24"/>
          <w:szCs w:val="24"/>
        </w:rPr>
      </w:pPr>
      <w:r w:rsidRPr="00A65BB9">
        <w:rPr>
          <w:rFonts w:ascii="Palatino Linotype" w:hAnsi="Palatino Linotype" w:cs="Times New Roman"/>
          <w:noProof/>
          <w:kern w:val="0"/>
          <w:sz w:val="24"/>
          <w:szCs w:val="24"/>
        </w:rPr>
        <w:t xml:space="preserve">Taufik, T., &amp; Warsono, H. (2020). Birokrasi Baru Untuk New Normal: Tinjauan Model Perubahan Birokrasi Dalam Pelayanan Publik Di Era Covid-19. </w:t>
      </w:r>
      <w:r w:rsidRPr="00A65BB9">
        <w:rPr>
          <w:rFonts w:ascii="Palatino Linotype" w:hAnsi="Palatino Linotype" w:cs="Times New Roman"/>
          <w:i/>
          <w:iCs/>
          <w:noProof/>
          <w:kern w:val="0"/>
          <w:sz w:val="24"/>
          <w:szCs w:val="24"/>
        </w:rPr>
        <w:t>Dialogue</w:t>
      </w:r>
      <w:r w:rsidRPr="00A65BB9">
        <w:rPr>
          <w:rFonts w:ascii="Times New Roman" w:hAnsi="Times New Roman" w:cs="Times New Roman"/>
          <w:i/>
          <w:iCs/>
          <w:noProof/>
          <w:kern w:val="0"/>
          <w:sz w:val="24"/>
          <w:szCs w:val="24"/>
        </w:rPr>
        <w:t> </w:t>
      </w:r>
      <w:r w:rsidRPr="00A65BB9">
        <w:rPr>
          <w:rFonts w:ascii="Palatino Linotype" w:hAnsi="Palatino Linotype" w:cs="Times New Roman"/>
          <w:i/>
          <w:iCs/>
          <w:noProof/>
          <w:kern w:val="0"/>
          <w:sz w:val="24"/>
          <w:szCs w:val="24"/>
        </w:rPr>
        <w:t>: Jurnal Ilmu Administrasi Publik</w:t>
      </w:r>
      <w:r w:rsidRPr="00A65BB9">
        <w:rPr>
          <w:rFonts w:ascii="Palatino Linotype" w:hAnsi="Palatino Linotype" w:cs="Times New Roman"/>
          <w:noProof/>
          <w:kern w:val="0"/>
          <w:sz w:val="24"/>
          <w:szCs w:val="24"/>
        </w:rPr>
        <w:t xml:space="preserve">, </w:t>
      </w:r>
      <w:r w:rsidRPr="00A65BB9">
        <w:rPr>
          <w:rFonts w:ascii="Palatino Linotype" w:hAnsi="Palatino Linotype" w:cs="Times New Roman"/>
          <w:i/>
          <w:iCs/>
          <w:noProof/>
          <w:kern w:val="0"/>
          <w:sz w:val="24"/>
          <w:szCs w:val="24"/>
        </w:rPr>
        <w:t>2</w:t>
      </w:r>
      <w:r w:rsidRPr="00A65BB9">
        <w:rPr>
          <w:rFonts w:ascii="Palatino Linotype" w:hAnsi="Palatino Linotype" w:cs="Times New Roman"/>
          <w:noProof/>
          <w:kern w:val="0"/>
          <w:sz w:val="24"/>
          <w:szCs w:val="24"/>
        </w:rPr>
        <w:t xml:space="preserve">(1), 1–18. </w:t>
      </w:r>
      <w:hyperlink r:id="rId17" w:history="1">
        <w:r w:rsidRPr="00A65BB9">
          <w:rPr>
            <w:rStyle w:val="Hyperlink"/>
            <w:rFonts w:ascii="Palatino Linotype" w:hAnsi="Palatino Linotype" w:cs="Times New Roman"/>
            <w:noProof/>
            <w:kern w:val="0"/>
            <w:sz w:val="24"/>
            <w:szCs w:val="24"/>
            <w:u w:val="none"/>
          </w:rPr>
          <w:t>https://doi.org/10.14710/dialogue.v2i1.8182</w:t>
        </w:r>
      </w:hyperlink>
    </w:p>
    <w:p w14:paraId="0A367C78" w14:textId="77777777" w:rsidR="004270A3" w:rsidRPr="00A65BB9" w:rsidRDefault="004270A3" w:rsidP="00A65BB9">
      <w:pPr>
        <w:widowControl w:val="0"/>
        <w:autoSpaceDE w:val="0"/>
        <w:autoSpaceDN w:val="0"/>
        <w:adjustRightInd w:val="0"/>
        <w:spacing w:after="0" w:line="240" w:lineRule="auto"/>
        <w:ind w:left="480" w:hanging="480"/>
        <w:jc w:val="both"/>
        <w:rPr>
          <w:rFonts w:ascii="Palatino Linotype" w:hAnsi="Palatino Linotype" w:cs="Times New Roman"/>
          <w:noProof/>
          <w:sz w:val="24"/>
          <w:szCs w:val="24"/>
        </w:rPr>
      </w:pPr>
      <w:r w:rsidRPr="00A65BB9">
        <w:rPr>
          <w:rFonts w:ascii="Palatino Linotype" w:hAnsi="Palatino Linotype" w:cs="Times New Roman"/>
          <w:noProof/>
          <w:kern w:val="0"/>
          <w:sz w:val="24"/>
          <w:szCs w:val="24"/>
        </w:rPr>
        <w:t xml:space="preserve">Tinambunan, A. P. (2023). Diagnosa Penyakit dan Model Perubhan pada UNIKA Santo Thomas Medan. </w:t>
      </w:r>
      <w:r w:rsidRPr="00A65BB9">
        <w:rPr>
          <w:rFonts w:ascii="Palatino Linotype" w:hAnsi="Palatino Linotype" w:cs="Times New Roman"/>
          <w:i/>
          <w:iCs/>
          <w:noProof/>
          <w:kern w:val="0"/>
          <w:sz w:val="24"/>
          <w:szCs w:val="24"/>
        </w:rPr>
        <w:t>Jurnal Manajemen Dan Bisnis (JMB)</w:t>
      </w:r>
      <w:r w:rsidRPr="00A65BB9">
        <w:rPr>
          <w:rFonts w:ascii="Palatino Linotype" w:hAnsi="Palatino Linotype" w:cs="Times New Roman"/>
          <w:noProof/>
          <w:kern w:val="0"/>
          <w:sz w:val="24"/>
          <w:szCs w:val="24"/>
        </w:rPr>
        <w:t xml:space="preserve">, </w:t>
      </w:r>
      <w:r w:rsidRPr="00A65BB9">
        <w:rPr>
          <w:rFonts w:ascii="Palatino Linotype" w:hAnsi="Palatino Linotype" w:cs="Times New Roman"/>
          <w:i/>
          <w:iCs/>
          <w:noProof/>
          <w:kern w:val="0"/>
          <w:sz w:val="24"/>
          <w:szCs w:val="24"/>
        </w:rPr>
        <w:t>23</w:t>
      </w:r>
      <w:r w:rsidRPr="00A65BB9">
        <w:rPr>
          <w:rFonts w:ascii="Palatino Linotype" w:hAnsi="Palatino Linotype" w:cs="Times New Roman"/>
          <w:noProof/>
          <w:kern w:val="0"/>
          <w:sz w:val="24"/>
          <w:szCs w:val="24"/>
        </w:rPr>
        <w:t>(1), 208–224.</w:t>
      </w:r>
    </w:p>
    <w:p w14:paraId="3E28B5C4" w14:textId="77777777" w:rsidR="003743F7" w:rsidRPr="00A65BB9" w:rsidRDefault="004C7D9B" w:rsidP="00A65BB9">
      <w:pPr>
        <w:spacing w:after="0" w:line="240" w:lineRule="auto"/>
        <w:ind w:left="567" w:hanging="567"/>
        <w:jc w:val="both"/>
        <w:rPr>
          <w:rFonts w:ascii="Palatino Linotype" w:hAnsi="Palatino Linotype" w:cs="Times New Roman"/>
          <w:b/>
          <w:bCs/>
          <w:sz w:val="24"/>
          <w:szCs w:val="24"/>
        </w:rPr>
      </w:pPr>
      <w:r w:rsidRPr="00A65BB9">
        <w:rPr>
          <w:rFonts w:ascii="Palatino Linotype" w:hAnsi="Palatino Linotype" w:cs="Times New Roman"/>
          <w:b/>
          <w:bCs/>
          <w:sz w:val="24"/>
          <w:szCs w:val="24"/>
        </w:rPr>
        <w:fldChar w:fldCharType="end"/>
      </w:r>
    </w:p>
    <w:p w14:paraId="3021BDE1" w14:textId="77777777" w:rsidR="00630794" w:rsidRPr="00A65BB9" w:rsidRDefault="00630794" w:rsidP="00A65BB9">
      <w:pPr>
        <w:spacing w:after="0" w:line="240" w:lineRule="auto"/>
        <w:jc w:val="both"/>
        <w:rPr>
          <w:rFonts w:ascii="Palatino Linotype" w:hAnsi="Palatino Linotype" w:cs="Times New Roman"/>
          <w:b/>
          <w:bCs/>
          <w:sz w:val="24"/>
          <w:szCs w:val="24"/>
        </w:rPr>
      </w:pPr>
    </w:p>
    <w:p w14:paraId="3982A2A6" w14:textId="77777777" w:rsidR="00B04EA5" w:rsidRPr="00A65BB9" w:rsidRDefault="00B04EA5" w:rsidP="00A65BB9">
      <w:pPr>
        <w:spacing w:after="0" w:line="240" w:lineRule="auto"/>
        <w:jc w:val="center"/>
        <w:rPr>
          <w:rFonts w:ascii="Palatino Linotype" w:hAnsi="Palatino Linotype" w:cs="Times New Roman"/>
          <w:b/>
          <w:bCs/>
          <w:sz w:val="24"/>
          <w:szCs w:val="24"/>
        </w:rPr>
      </w:pPr>
    </w:p>
    <w:p w14:paraId="63A69EDB" w14:textId="77777777" w:rsidR="00B04EA5" w:rsidRPr="00A65BB9" w:rsidRDefault="00B04EA5" w:rsidP="00A65BB9">
      <w:pPr>
        <w:spacing w:after="0" w:line="240" w:lineRule="auto"/>
        <w:ind w:firstLine="284"/>
        <w:jc w:val="both"/>
        <w:rPr>
          <w:rFonts w:ascii="Palatino Linotype" w:hAnsi="Palatino Linotype" w:cs="Times New Roman"/>
          <w:sz w:val="24"/>
          <w:szCs w:val="24"/>
        </w:rPr>
      </w:pPr>
    </w:p>
    <w:p w14:paraId="0A292EA0" w14:textId="77777777" w:rsidR="00B04EA5" w:rsidRPr="00A65BB9" w:rsidRDefault="00B04EA5" w:rsidP="00A65BB9">
      <w:pPr>
        <w:spacing w:after="0" w:line="240" w:lineRule="auto"/>
        <w:ind w:firstLine="284"/>
        <w:jc w:val="both"/>
        <w:rPr>
          <w:rFonts w:ascii="Palatino Linotype" w:hAnsi="Palatino Linotype" w:cs="Times New Roman"/>
          <w:sz w:val="24"/>
          <w:szCs w:val="24"/>
        </w:rPr>
      </w:pPr>
    </w:p>
    <w:p w14:paraId="7C09A1A0" w14:textId="77777777" w:rsidR="00B04EA5" w:rsidRPr="00A65BB9" w:rsidRDefault="00B04EA5" w:rsidP="00A65BB9">
      <w:pPr>
        <w:spacing w:after="0" w:line="240" w:lineRule="auto"/>
        <w:rPr>
          <w:rFonts w:ascii="Palatino Linotype" w:hAnsi="Palatino Linotype"/>
          <w:sz w:val="24"/>
          <w:szCs w:val="24"/>
        </w:rPr>
      </w:pPr>
    </w:p>
    <w:p w14:paraId="23B12652" w14:textId="77777777" w:rsidR="00A65BB9" w:rsidRPr="00A65BB9" w:rsidRDefault="00A65BB9">
      <w:pPr>
        <w:spacing w:after="0" w:line="240" w:lineRule="auto"/>
        <w:rPr>
          <w:rFonts w:ascii="Palatino Linotype" w:hAnsi="Palatino Linotype"/>
          <w:sz w:val="24"/>
          <w:szCs w:val="24"/>
        </w:rPr>
      </w:pPr>
    </w:p>
    <w:sectPr w:rsidR="00A65BB9" w:rsidRPr="00A65BB9" w:rsidSect="00497363">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FF18C" w14:textId="77777777" w:rsidR="00AC1933" w:rsidRDefault="00AC1933" w:rsidP="001A4BE2">
      <w:pPr>
        <w:spacing w:after="0" w:line="240" w:lineRule="auto"/>
      </w:pPr>
      <w:r>
        <w:separator/>
      </w:r>
    </w:p>
  </w:endnote>
  <w:endnote w:type="continuationSeparator" w:id="0">
    <w:p w14:paraId="4F37326A" w14:textId="77777777" w:rsidR="00AC1933" w:rsidRDefault="00AC1933" w:rsidP="001A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Bauhaus 93">
    <w:panose1 w:val="04030905020B02020C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New Roman Regula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2EB1E" w14:textId="77777777" w:rsidR="00AC1933" w:rsidRDefault="00AC1933" w:rsidP="001A4BE2">
      <w:pPr>
        <w:spacing w:after="0" w:line="240" w:lineRule="auto"/>
      </w:pPr>
      <w:r>
        <w:separator/>
      </w:r>
    </w:p>
  </w:footnote>
  <w:footnote w:type="continuationSeparator" w:id="0">
    <w:p w14:paraId="07AFD993" w14:textId="77777777" w:rsidR="00AC1933" w:rsidRDefault="00AC1933" w:rsidP="001A4B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50A34" w14:textId="77777777" w:rsidR="001A4BE2" w:rsidRDefault="001A4BE2" w:rsidP="001A4BE2">
    <w:pPr>
      <w:pStyle w:val="Header"/>
    </w:pPr>
    <w:r>
      <w:rPr>
        <w:noProof/>
        <w:lang w:val="id-ID" w:eastAsia="id-ID"/>
      </w:rPr>
      <mc:AlternateContent>
        <mc:Choice Requires="wps">
          <w:drawing>
            <wp:anchor distT="0" distB="0" distL="114300" distR="114300" simplePos="0" relativeHeight="251659264" behindDoc="0" locked="0" layoutInCell="1" allowOverlap="1" wp14:anchorId="6C44515B" wp14:editId="13F204C3">
              <wp:simplePos x="0" y="0"/>
              <wp:positionH relativeFrom="column">
                <wp:posOffset>3114675</wp:posOffset>
              </wp:positionH>
              <wp:positionV relativeFrom="paragraph">
                <wp:posOffset>-36830</wp:posOffset>
              </wp:positionV>
              <wp:extent cx="2765425" cy="7334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542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50B57" w14:textId="77777777" w:rsidR="001A4BE2" w:rsidRDefault="001A4BE2" w:rsidP="001A4BE2">
                          <w:pPr>
                            <w:spacing w:after="0" w:line="240" w:lineRule="auto"/>
                            <w:ind w:hanging="11"/>
                            <w:jc w:val="right"/>
                            <w:rPr>
                              <w:rFonts w:ascii="Cambria" w:hAnsi="Cambria"/>
                            </w:rPr>
                          </w:pPr>
                          <w:proofErr w:type="spellStart"/>
                          <w:r>
                            <w:rPr>
                              <w:rFonts w:ascii="Cambria" w:hAnsi="Cambria"/>
                            </w:rPr>
                            <w:t>Neraca</w:t>
                          </w:r>
                          <w:proofErr w:type="spellEnd"/>
                          <w:r>
                            <w:rPr>
                              <w:rFonts w:ascii="Cambria" w:hAnsi="Cambria"/>
                            </w:rPr>
                            <w:t xml:space="preserve"> </w:t>
                          </w:r>
                          <w:proofErr w:type="spellStart"/>
                          <w:r>
                            <w:rPr>
                              <w:rFonts w:ascii="Cambria" w:hAnsi="Cambria"/>
                            </w:rPr>
                            <w:t>Manajemen</w:t>
                          </w:r>
                          <w:proofErr w:type="spellEnd"/>
                          <w:r>
                            <w:rPr>
                              <w:rFonts w:ascii="Cambria" w:hAnsi="Cambria"/>
                            </w:rPr>
                            <w:t xml:space="preserve">, </w:t>
                          </w:r>
                          <w:proofErr w:type="spellStart"/>
                          <w:r>
                            <w:rPr>
                              <w:rFonts w:ascii="Cambria" w:hAnsi="Cambria"/>
                            </w:rPr>
                            <w:t>Ekonomi</w:t>
                          </w:r>
                          <w:proofErr w:type="spellEnd"/>
                        </w:p>
                        <w:p w14:paraId="0011115B" w14:textId="77777777" w:rsidR="001A4BE2" w:rsidRDefault="001A4BE2" w:rsidP="001A4BE2">
                          <w:pPr>
                            <w:spacing w:after="0" w:line="240" w:lineRule="auto"/>
                            <w:ind w:hanging="11"/>
                            <w:jc w:val="right"/>
                            <w:rPr>
                              <w:rFonts w:ascii="Cambria" w:hAnsi="Cambria"/>
                              <w:szCs w:val="18"/>
                            </w:rPr>
                          </w:pPr>
                          <w:proofErr w:type="spellStart"/>
                          <w:r>
                            <w:rPr>
                              <w:rFonts w:ascii="Cambria" w:hAnsi="Cambria"/>
                              <w:szCs w:val="18"/>
                            </w:rPr>
                            <w:t>Vol</w:t>
                          </w:r>
                          <w:proofErr w:type="spellEnd"/>
                          <w:r>
                            <w:rPr>
                              <w:rFonts w:ascii="Cambria" w:hAnsi="Cambria"/>
                              <w:szCs w:val="18"/>
                            </w:rPr>
                            <w:t xml:space="preserve"> 5 No </w:t>
                          </w:r>
                          <w:proofErr w:type="gramStart"/>
                          <w:r>
                            <w:rPr>
                              <w:rFonts w:ascii="Cambria" w:hAnsi="Cambria"/>
                              <w:szCs w:val="18"/>
                            </w:rPr>
                            <w:t xml:space="preserve">2  </w:t>
                          </w:r>
                          <w:proofErr w:type="spellStart"/>
                          <w:r>
                            <w:rPr>
                              <w:rFonts w:ascii="Cambria" w:hAnsi="Cambria"/>
                              <w:szCs w:val="18"/>
                            </w:rPr>
                            <w:t>Tahun</w:t>
                          </w:r>
                          <w:proofErr w:type="spellEnd"/>
                          <w:proofErr w:type="gramEnd"/>
                          <w:r>
                            <w:rPr>
                              <w:rFonts w:ascii="Cambria" w:hAnsi="Cambria"/>
                              <w:szCs w:val="18"/>
                            </w:rPr>
                            <w:t xml:space="preserve"> 2024</w:t>
                          </w:r>
                        </w:p>
                        <w:p w14:paraId="29D37034" w14:textId="77777777" w:rsidR="001A4BE2" w:rsidRDefault="001A4BE2" w:rsidP="001A4BE2">
                          <w:pPr>
                            <w:spacing w:after="0" w:line="240" w:lineRule="auto"/>
                            <w:ind w:hanging="11"/>
                            <w:jc w:val="right"/>
                            <w:rPr>
                              <w:rFonts w:ascii="Cambria" w:hAnsi="Cambria"/>
                              <w:szCs w:val="18"/>
                            </w:rPr>
                          </w:pPr>
                          <w:r>
                            <w:rPr>
                              <w:rFonts w:ascii="Cambria" w:hAnsi="Cambria"/>
                              <w:szCs w:val="18"/>
                            </w:rPr>
                            <w:t xml:space="preserve">Prefix </w:t>
                          </w:r>
                          <w:proofErr w:type="gramStart"/>
                          <w:r>
                            <w:rPr>
                              <w:rFonts w:ascii="Cambria" w:hAnsi="Cambria"/>
                              <w:szCs w:val="18"/>
                            </w:rPr>
                            <w:t>DOI :</w:t>
                          </w:r>
                          <w:proofErr w:type="gramEnd"/>
                          <w:r>
                            <w:rPr>
                              <w:rFonts w:ascii="Cambria" w:hAnsi="Cambria"/>
                              <w:szCs w:val="18"/>
                            </w:rPr>
                            <w:t xml:space="preserve"> 10.8734/mnmae.v1i2.359  </w:t>
                          </w:r>
                        </w:p>
                        <w:p w14:paraId="2F8451CF" w14:textId="77777777" w:rsidR="001A4BE2" w:rsidRDefault="001A4BE2" w:rsidP="001A4BE2">
                          <w:pPr>
                            <w:spacing w:after="0" w:line="240" w:lineRule="auto"/>
                            <w:jc w:val="right"/>
                            <w:rPr>
                              <w:rFonts w:ascii="Cambria" w:hAnsi="Cambria"/>
                              <w:sz w:val="17"/>
                              <w:szCs w:val="17"/>
                            </w:rPr>
                          </w:pPr>
                        </w:p>
                        <w:p w14:paraId="02434E4A" w14:textId="77777777" w:rsidR="001A4BE2" w:rsidRPr="00477EFF" w:rsidRDefault="001A4BE2" w:rsidP="001A4BE2">
                          <w:pPr>
                            <w:spacing w:after="0" w:line="240" w:lineRule="auto"/>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4515B" id="_x0000_t202" coordsize="21600,21600" o:spt="202" path="m,l,21600r21600,l21600,xe">
              <v:stroke joinstyle="miter"/>
              <v:path gradientshapeok="t" o:connecttype="rect"/>
            </v:shapetype>
            <v:shape id="Text Box 1" o:spid="_x0000_s1026" type="#_x0000_t202" style="position:absolute;margin-left:245.25pt;margin-top:-2.9pt;width:217.7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" filled="f" stroked="f">
              <v:path arrowok="t"/>
              <v:textbox>
                <w:txbxContent>
                  <w:p w14:paraId="79850B57" w14:textId="77777777" w:rsidR="001A4BE2" w:rsidRDefault="001A4BE2" w:rsidP="001A4BE2">
                    <w:pPr>
                      <w:spacing w:after="0" w:line="240" w:lineRule="auto"/>
                      <w:ind w:hanging="11"/>
                      <w:jc w:val="right"/>
                      <w:rPr>
                        <w:rFonts w:ascii="Cambria" w:hAnsi="Cambria"/>
                      </w:rPr>
                    </w:pPr>
                    <w:proofErr w:type="spellStart"/>
                    <w:r>
                      <w:rPr>
                        <w:rFonts w:ascii="Cambria" w:hAnsi="Cambria"/>
                      </w:rPr>
                      <w:t>Neraca</w:t>
                    </w:r>
                    <w:proofErr w:type="spellEnd"/>
                    <w:r>
                      <w:rPr>
                        <w:rFonts w:ascii="Cambria" w:hAnsi="Cambria"/>
                      </w:rPr>
                      <w:t xml:space="preserve"> </w:t>
                    </w:r>
                    <w:proofErr w:type="spellStart"/>
                    <w:r>
                      <w:rPr>
                        <w:rFonts w:ascii="Cambria" w:hAnsi="Cambria"/>
                      </w:rPr>
                      <w:t>Manajemen</w:t>
                    </w:r>
                    <w:proofErr w:type="spellEnd"/>
                    <w:r>
                      <w:rPr>
                        <w:rFonts w:ascii="Cambria" w:hAnsi="Cambria"/>
                      </w:rPr>
                      <w:t xml:space="preserve">, </w:t>
                    </w:r>
                    <w:proofErr w:type="spellStart"/>
                    <w:r>
                      <w:rPr>
                        <w:rFonts w:ascii="Cambria" w:hAnsi="Cambria"/>
                      </w:rPr>
                      <w:t>Ekonomi</w:t>
                    </w:r>
                    <w:proofErr w:type="spellEnd"/>
                  </w:p>
                  <w:p w14:paraId="0011115B" w14:textId="77777777" w:rsidR="001A4BE2" w:rsidRDefault="001A4BE2" w:rsidP="001A4BE2">
                    <w:pPr>
                      <w:spacing w:after="0" w:line="240" w:lineRule="auto"/>
                      <w:ind w:hanging="11"/>
                      <w:jc w:val="right"/>
                      <w:rPr>
                        <w:rFonts w:ascii="Cambria" w:hAnsi="Cambria"/>
                        <w:szCs w:val="18"/>
                      </w:rPr>
                    </w:pPr>
                    <w:proofErr w:type="spellStart"/>
                    <w:r>
                      <w:rPr>
                        <w:rFonts w:ascii="Cambria" w:hAnsi="Cambria"/>
                        <w:szCs w:val="18"/>
                      </w:rPr>
                      <w:t>Vol</w:t>
                    </w:r>
                    <w:proofErr w:type="spellEnd"/>
                    <w:r>
                      <w:rPr>
                        <w:rFonts w:ascii="Cambria" w:hAnsi="Cambria"/>
                        <w:szCs w:val="18"/>
                      </w:rPr>
                      <w:t xml:space="preserve"> 5 No </w:t>
                    </w:r>
                    <w:proofErr w:type="gramStart"/>
                    <w:r>
                      <w:rPr>
                        <w:rFonts w:ascii="Cambria" w:hAnsi="Cambria"/>
                        <w:szCs w:val="18"/>
                      </w:rPr>
                      <w:t xml:space="preserve">2  </w:t>
                    </w:r>
                    <w:proofErr w:type="spellStart"/>
                    <w:r>
                      <w:rPr>
                        <w:rFonts w:ascii="Cambria" w:hAnsi="Cambria"/>
                        <w:szCs w:val="18"/>
                      </w:rPr>
                      <w:t>Tahun</w:t>
                    </w:r>
                    <w:proofErr w:type="spellEnd"/>
                    <w:proofErr w:type="gramEnd"/>
                    <w:r>
                      <w:rPr>
                        <w:rFonts w:ascii="Cambria" w:hAnsi="Cambria"/>
                        <w:szCs w:val="18"/>
                      </w:rPr>
                      <w:t xml:space="preserve"> 2024</w:t>
                    </w:r>
                  </w:p>
                  <w:p w14:paraId="29D37034" w14:textId="77777777" w:rsidR="001A4BE2" w:rsidRDefault="001A4BE2" w:rsidP="001A4BE2">
                    <w:pPr>
                      <w:spacing w:after="0" w:line="240" w:lineRule="auto"/>
                      <w:ind w:hanging="11"/>
                      <w:jc w:val="right"/>
                      <w:rPr>
                        <w:rFonts w:ascii="Cambria" w:hAnsi="Cambria"/>
                        <w:szCs w:val="18"/>
                      </w:rPr>
                    </w:pPr>
                    <w:r>
                      <w:rPr>
                        <w:rFonts w:ascii="Cambria" w:hAnsi="Cambria"/>
                        <w:szCs w:val="18"/>
                      </w:rPr>
                      <w:t xml:space="preserve">Prefix </w:t>
                    </w:r>
                    <w:proofErr w:type="gramStart"/>
                    <w:r>
                      <w:rPr>
                        <w:rFonts w:ascii="Cambria" w:hAnsi="Cambria"/>
                        <w:szCs w:val="18"/>
                      </w:rPr>
                      <w:t>DOI :</w:t>
                    </w:r>
                    <w:proofErr w:type="gramEnd"/>
                    <w:r>
                      <w:rPr>
                        <w:rFonts w:ascii="Cambria" w:hAnsi="Cambria"/>
                        <w:szCs w:val="18"/>
                      </w:rPr>
                      <w:t xml:space="preserve"> 10.8734/mnmae.v1i2.359  </w:t>
                    </w:r>
                  </w:p>
                  <w:p w14:paraId="2F8451CF" w14:textId="77777777" w:rsidR="001A4BE2" w:rsidRDefault="001A4BE2" w:rsidP="001A4BE2">
                    <w:pPr>
                      <w:spacing w:after="0" w:line="240" w:lineRule="auto"/>
                      <w:jc w:val="right"/>
                      <w:rPr>
                        <w:rFonts w:ascii="Cambria" w:hAnsi="Cambria"/>
                        <w:sz w:val="17"/>
                        <w:szCs w:val="17"/>
                      </w:rPr>
                    </w:pPr>
                  </w:p>
                  <w:p w14:paraId="02434E4A" w14:textId="77777777" w:rsidR="001A4BE2" w:rsidRPr="00477EFF" w:rsidRDefault="001A4BE2" w:rsidP="001A4BE2">
                    <w:pPr>
                      <w:spacing w:after="0" w:line="240" w:lineRule="auto"/>
                      <w:rPr>
                        <w:rFonts w:ascii="Calibri" w:hAnsi="Calibri"/>
                      </w:rPr>
                    </w:pPr>
                  </w:p>
                </w:txbxContent>
              </v:textbox>
            </v:shape>
          </w:pict>
        </mc:Fallback>
      </mc:AlternateContent>
    </w:r>
    <w:r>
      <w:rPr>
        <w:noProof/>
        <w:lang w:val="id-ID" w:eastAsia="id-ID"/>
      </w:rPr>
      <mc:AlternateContent>
        <mc:Choice Requires="wps">
          <w:drawing>
            <wp:anchor distT="0" distB="0" distL="114300" distR="114300" simplePos="0" relativeHeight="251660288" behindDoc="0" locked="0" layoutInCell="1" allowOverlap="1" wp14:anchorId="46AD6FE7" wp14:editId="06AABA34">
              <wp:simplePos x="0" y="0"/>
              <wp:positionH relativeFrom="column">
                <wp:posOffset>0</wp:posOffset>
              </wp:positionH>
              <wp:positionV relativeFrom="paragraph">
                <wp:posOffset>-274955</wp:posOffset>
              </wp:positionV>
              <wp:extent cx="2352675" cy="9906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5267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50B73" w14:textId="77777777" w:rsidR="001A4BE2" w:rsidRDefault="001A4BE2" w:rsidP="001A4BE2">
                          <w:pPr>
                            <w:spacing w:after="0" w:line="240" w:lineRule="auto"/>
                            <w:rPr>
                              <w:rFonts w:ascii="Bauhaus 93" w:hAnsi="Bauhaus 93"/>
                              <w:sz w:val="72"/>
                              <w:szCs w:val="72"/>
                            </w:rPr>
                          </w:pPr>
                          <w:r>
                            <w:rPr>
                              <w:rFonts w:ascii="Bauhaus 93" w:hAnsi="Bauhaus 93"/>
                              <w:sz w:val="72"/>
                              <w:szCs w:val="72"/>
                            </w:rPr>
                            <w:t>MUSYTARI</w:t>
                          </w:r>
                        </w:p>
                        <w:p w14:paraId="7C1504E1" w14:textId="77777777" w:rsidR="001A4BE2" w:rsidRDefault="001A4BE2" w:rsidP="001A4BE2">
                          <w:pPr>
                            <w:spacing w:after="0" w:line="240" w:lineRule="auto"/>
                            <w:rPr>
                              <w:rFonts w:ascii="Garamond" w:hAnsi="Garamond"/>
                              <w:b/>
                              <w:sz w:val="28"/>
                            </w:rPr>
                          </w:pPr>
                          <w:proofErr w:type="gramStart"/>
                          <w:r>
                            <w:rPr>
                              <w:rFonts w:ascii="Garamond" w:hAnsi="Garamond"/>
                              <w:b/>
                              <w:sz w:val="28"/>
                            </w:rPr>
                            <w:t>ISSN :</w:t>
                          </w:r>
                          <w:proofErr w:type="gramEnd"/>
                          <w:r>
                            <w:rPr>
                              <w:rFonts w:ascii="Garamond" w:hAnsi="Garamond"/>
                              <w:b/>
                              <w:sz w:val="28"/>
                            </w:rPr>
                            <w:t xml:space="preserve"> 3025-9495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AD6FE7" id="Text Box 10" o:spid="_x0000_s1027" type="#_x0000_t202" style="position:absolute;margin-left:0;margin-top:-21.65pt;width:185.2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" filled="f" stroked="f">
              <v:path arrowok="t"/>
              <v:textbox>
                <w:txbxContent>
                  <w:p w14:paraId="25850B73" w14:textId="77777777" w:rsidR="001A4BE2" w:rsidRDefault="001A4BE2" w:rsidP="001A4BE2">
                    <w:pPr>
                      <w:spacing w:after="0" w:line="240" w:lineRule="auto"/>
                      <w:rPr>
                        <w:rFonts w:ascii="Bauhaus 93" w:hAnsi="Bauhaus 93"/>
                        <w:sz w:val="72"/>
                        <w:szCs w:val="72"/>
                      </w:rPr>
                    </w:pPr>
                    <w:r>
                      <w:rPr>
                        <w:rFonts w:ascii="Bauhaus 93" w:hAnsi="Bauhaus 93"/>
                        <w:sz w:val="72"/>
                        <w:szCs w:val="72"/>
                      </w:rPr>
                      <w:t>MUSYTARI</w:t>
                    </w:r>
                  </w:p>
                  <w:p w14:paraId="7C1504E1" w14:textId="77777777" w:rsidR="001A4BE2" w:rsidRDefault="001A4BE2" w:rsidP="001A4BE2">
                    <w:pPr>
                      <w:spacing w:after="0" w:line="240" w:lineRule="auto"/>
                      <w:rPr>
                        <w:rFonts w:ascii="Garamond" w:hAnsi="Garamond"/>
                        <w:b/>
                        <w:sz w:val="28"/>
                      </w:rPr>
                    </w:pPr>
                    <w:proofErr w:type="gramStart"/>
                    <w:r>
                      <w:rPr>
                        <w:rFonts w:ascii="Garamond" w:hAnsi="Garamond"/>
                        <w:b/>
                        <w:sz w:val="28"/>
                      </w:rPr>
                      <w:t>ISSN :</w:t>
                    </w:r>
                    <w:proofErr w:type="gramEnd"/>
                    <w:r>
                      <w:rPr>
                        <w:rFonts w:ascii="Garamond" w:hAnsi="Garamond"/>
                        <w:b/>
                        <w:sz w:val="28"/>
                      </w:rPr>
                      <w:t xml:space="preserve"> 3025-9495</w:t>
                    </w:r>
                  </w:p>
                </w:txbxContent>
              </v:textbox>
            </v:shape>
          </w:pict>
        </mc:Fallback>
      </mc:AlternateContent>
    </w:r>
    <w:r>
      <w:rPr>
        <w:noProof/>
        <w:lang w:val="id-ID" w:eastAsia="id-ID"/>
      </w:rPr>
      <mc:AlternateContent>
        <mc:Choice Requires="wps">
          <w:drawing>
            <wp:anchor distT="0" distB="0" distL="114300" distR="114300" simplePos="0" relativeHeight="251661312" behindDoc="0" locked="0" layoutInCell="1" allowOverlap="1" wp14:anchorId="5EB602BA" wp14:editId="07938F5D">
              <wp:simplePos x="0" y="0"/>
              <wp:positionH relativeFrom="margin">
                <wp:align>right</wp:align>
              </wp:positionH>
              <wp:positionV relativeFrom="paragraph">
                <wp:posOffset>171450</wp:posOffset>
              </wp:positionV>
              <wp:extent cx="63500" cy="160655"/>
              <wp:effectExtent l="0" t="0" r="6350" b="44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a:ln w="6350">
                        <a:noFill/>
                      </a:ln>
                      <a:effectLst/>
                    </wps:spPr>
                    <wps:txbx>
                      <w:txbxContent>
                        <w:p w14:paraId="54B985E3" w14:textId="77777777" w:rsidR="001A4BE2" w:rsidRDefault="001A4BE2" w:rsidP="001A4BE2">
                          <w:pPr>
                            <w:pStyle w:val="Header"/>
                            <w:rPr>
                              <w:rFonts w:ascii="Times New Roman Regular" w:hAnsi="Times New Roman Regular" w:cs="Times New Roman Regular"/>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 w14:anchorId="5EB602BA" id="Text Box 13" o:spid="_x0000_s1028" type="#_x0000_t202" style="position:absolute;margin-left:-46.2pt;margin-top:13.5pt;width:5pt;height:12.6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" filled="f" stroked="f" strokeweight=".5pt">
              <v:path arrowok="t"/>
              <v:textbox style="mso-fit-shape-to-text:t" inset="0,0,0,0">
                <w:txbxContent>
                  <w:p w14:paraId="54B985E3" w14:textId="77777777" w:rsidR="001A4BE2" w:rsidRDefault="001A4BE2" w:rsidP="001A4BE2">
                    <w:pPr>
                      <w:pStyle w:val="Header"/>
                      <w:rPr>
                        <w:rFonts w:ascii="Times New Roman Regular" w:hAnsi="Times New Roman Regular" w:cs="Times New Roman Regular"/>
                      </w:rPr>
                    </w:pPr>
                  </w:p>
                </w:txbxContent>
              </v:textbox>
              <w10:wrap anchorx="margin"/>
            </v:shape>
          </w:pict>
        </mc:Fallback>
      </mc:AlternateContent>
    </w:r>
  </w:p>
  <w:p w14:paraId="758530FF" w14:textId="77777777" w:rsidR="001A4BE2" w:rsidRDefault="001A4BE2" w:rsidP="001A4BE2">
    <w:pPr>
      <w:pStyle w:val="Header"/>
    </w:pPr>
  </w:p>
  <w:p w14:paraId="11B5AB1D" w14:textId="77777777" w:rsidR="001A4BE2" w:rsidRDefault="001A4BE2" w:rsidP="001A4BE2">
    <w:pPr>
      <w:pStyle w:val="Header"/>
    </w:pPr>
  </w:p>
  <w:p w14:paraId="01723069" w14:textId="77777777" w:rsidR="001A4BE2" w:rsidRDefault="001A4BE2" w:rsidP="001A4BE2">
    <w:pPr>
      <w:pStyle w:val="Header"/>
    </w:pPr>
  </w:p>
  <w:p w14:paraId="14B7DA74" w14:textId="77777777" w:rsidR="001A4BE2" w:rsidRDefault="001A4BE2" w:rsidP="001A4BE2">
    <w:pPr>
      <w:pStyle w:val="Header"/>
    </w:pPr>
  </w:p>
  <w:p w14:paraId="79A10C13" w14:textId="77777777" w:rsidR="001A4BE2" w:rsidRDefault="001A4B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8B37A5"/>
    <w:multiLevelType w:val="hybridMultilevel"/>
    <w:tmpl w:val="DA56A28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576748A6"/>
    <w:multiLevelType w:val="hybridMultilevel"/>
    <w:tmpl w:val="B9BA947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65274EEF"/>
    <w:multiLevelType w:val="hybridMultilevel"/>
    <w:tmpl w:val="EB2CA244"/>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
    <w:nsid w:val="7A334253"/>
    <w:multiLevelType w:val="hybridMultilevel"/>
    <w:tmpl w:val="E1BEE2C8"/>
    <w:lvl w:ilvl="0" w:tplc="FB5201A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TAztTS2MLa0NDA3NTNV0lEKTi0uzszPAykwrAUADjplmywAAAA="/>
  </w:docVars>
  <w:rsids>
    <w:rsidRoot w:val="00B04EA5"/>
    <w:rsid w:val="0006236F"/>
    <w:rsid w:val="001022BC"/>
    <w:rsid w:val="001A4BE2"/>
    <w:rsid w:val="002215BD"/>
    <w:rsid w:val="003743F7"/>
    <w:rsid w:val="003B6F44"/>
    <w:rsid w:val="004270A3"/>
    <w:rsid w:val="00497363"/>
    <w:rsid w:val="004C7D9B"/>
    <w:rsid w:val="004F2460"/>
    <w:rsid w:val="0055269B"/>
    <w:rsid w:val="00613204"/>
    <w:rsid w:val="00630794"/>
    <w:rsid w:val="008B681B"/>
    <w:rsid w:val="00900A16"/>
    <w:rsid w:val="0091544C"/>
    <w:rsid w:val="00A31192"/>
    <w:rsid w:val="00A65BB9"/>
    <w:rsid w:val="00AC1933"/>
    <w:rsid w:val="00B04EA5"/>
    <w:rsid w:val="00B7177B"/>
    <w:rsid w:val="00BF0DDF"/>
    <w:rsid w:val="00BF5470"/>
    <w:rsid w:val="00D02827"/>
    <w:rsid w:val="00ED3A3C"/>
    <w:rsid w:val="00EF0BD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F2779"/>
  <w15:chartTrackingRefBased/>
  <w15:docId w15:val="{9B5A75CF-71E7-4B8B-83C6-76BA1D29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3F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EA5"/>
    <w:pPr>
      <w:ind w:left="720"/>
      <w:contextualSpacing/>
    </w:pPr>
  </w:style>
  <w:style w:type="character" w:styleId="Hyperlink">
    <w:name w:val="Hyperlink"/>
    <w:basedOn w:val="DefaultParagraphFont"/>
    <w:uiPriority w:val="99"/>
    <w:unhideWhenUsed/>
    <w:rsid w:val="003743F7"/>
    <w:rPr>
      <w:color w:val="0563C1" w:themeColor="hyperlink"/>
      <w:u w:val="single"/>
    </w:rPr>
  </w:style>
  <w:style w:type="character" w:customStyle="1" w:styleId="UnresolvedMention">
    <w:name w:val="Unresolved Mention"/>
    <w:basedOn w:val="DefaultParagraphFont"/>
    <w:uiPriority w:val="99"/>
    <w:semiHidden/>
    <w:unhideWhenUsed/>
    <w:rsid w:val="003743F7"/>
    <w:rPr>
      <w:color w:val="605E5C"/>
      <w:shd w:val="clear" w:color="auto" w:fill="E1DFDD"/>
    </w:rPr>
  </w:style>
  <w:style w:type="paragraph" w:styleId="Header">
    <w:name w:val="header"/>
    <w:basedOn w:val="Normal"/>
    <w:link w:val="HeaderChar"/>
    <w:uiPriority w:val="99"/>
    <w:unhideWhenUsed/>
    <w:rsid w:val="001A4B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BE2"/>
  </w:style>
  <w:style w:type="paragraph" w:styleId="Footer">
    <w:name w:val="footer"/>
    <w:basedOn w:val="Normal"/>
    <w:link w:val="FooterChar"/>
    <w:uiPriority w:val="99"/>
    <w:unhideWhenUsed/>
    <w:rsid w:val="001A4B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anraman21@gmail.com" TargetMode="External"/><Relationship Id="rId13" Type="http://schemas.openxmlformats.org/officeDocument/2006/relationships/hyperlink" Target="https://doi.org/10.26661/2522-1566/2022-1/19-03"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koprasetyooke1@gmail.com" TargetMode="External"/><Relationship Id="rId17" Type="http://schemas.openxmlformats.org/officeDocument/2006/relationships/hyperlink" Target="https://doi.org/10.14710/dialogue.v2i1.8182" TargetMode="External"/><Relationship Id="rId2" Type="http://schemas.openxmlformats.org/officeDocument/2006/relationships/numbering" Target="numbering.xml"/><Relationship Id="rId16" Type="http://schemas.openxmlformats.org/officeDocument/2006/relationships/hyperlink" Target="http://download.portalgaruda.org/article.php?article=110046&amp;val=55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denurhasanah40@gmail.com4" TargetMode="External"/><Relationship Id="rId5" Type="http://schemas.openxmlformats.org/officeDocument/2006/relationships/webSettings" Target="webSettings.xml"/><Relationship Id="rId15" Type="http://schemas.openxmlformats.org/officeDocument/2006/relationships/hyperlink" Target="https://doi.org/10.51153/mf.v17i1.544" TargetMode="External"/><Relationship Id="rId10" Type="http://schemas.openxmlformats.org/officeDocument/2006/relationships/hyperlink" Target="mailto:fay@binabangsa.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hermawan.hayadi@gmail.com" TargetMode="External"/><Relationship Id="rId14" Type="http://schemas.openxmlformats.org/officeDocument/2006/relationships/hyperlink" Target="https://doi.org/10.2991/978-94-6463-150-0_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97073-E88B-4DD2-A4BC-76AA6F72A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6090</Words>
  <Characters>34717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 Zaenab</dc:creator>
  <cp:keywords/>
  <dc:description/>
  <cp:lastModifiedBy>User</cp:lastModifiedBy>
  <cp:revision>10</cp:revision>
  <cp:lastPrinted>2024-05-01T06:29:00Z</cp:lastPrinted>
  <dcterms:created xsi:type="dcterms:W3CDTF">2024-04-27T02:43:00Z</dcterms:created>
  <dcterms:modified xsi:type="dcterms:W3CDTF">2024-05-01T06:30:00Z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http://csl.mendeley.com/styles/656939491/apa-2</vt:lpwstr>
  </property>
  <property fmtid="{D5CDD505-2E9C-101B-9397-08002B2CF9AE}" pid="9" name="Mendeley Recent Style Name 3_1">
    <vt:lpwstr>American Psychological Association 7th edition - Suhardi Aldi</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38894aeb-8c21-37fd-a70a-733d2dcb01be</vt:lpwstr>
  </property>
  <property fmtid="{D5CDD505-2E9C-101B-9397-08002B2CF9AE}" pid="24" name="Mendeley Citation Style_1">
    <vt:lpwstr>http://csl.mendeley.com/styles/656939491/apa-2</vt:lpwstr>
  </property>
</Properties>
</file>